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26D2" w14:textId="751287B3" w:rsidR="002E2EC9" w:rsidRPr="00FB16B1" w:rsidRDefault="00FB16B1" w:rsidP="002E2EC9">
      <w:pPr>
        <w:spacing w:line="360" w:lineRule="auto"/>
        <w:rPr>
          <w:rFonts w:ascii="Calibri" w:eastAsiaTheme="minorHAnsi" w:hAnsi="Calibri" w:cs="Calibri"/>
          <w:b/>
          <w:bCs/>
          <w:color w:val="000000" w:themeColor="text1"/>
          <w:lang w:eastAsia="en-US"/>
        </w:rPr>
      </w:pPr>
      <w:r w:rsidRPr="00FB16B1">
        <w:rPr>
          <w:rFonts w:ascii="Calibri" w:eastAsiaTheme="minorHAnsi" w:hAnsi="Calibri" w:cs="Calibri"/>
          <w:b/>
          <w:bCs/>
          <w:color w:val="000000" w:themeColor="text1"/>
          <w:lang w:eastAsia="en-US"/>
        </w:rPr>
        <w:t>Unlocking Growth: How SME law firms can thrive through referrals</w:t>
      </w:r>
    </w:p>
    <w:p w14:paraId="2C2528E7" w14:textId="77777777" w:rsidR="00FB16B1" w:rsidRPr="002E2EC9" w:rsidRDefault="00FB16B1" w:rsidP="002E2EC9">
      <w:pPr>
        <w:spacing w:line="360" w:lineRule="auto"/>
        <w:rPr>
          <w:rFonts w:ascii="Calibri" w:eastAsiaTheme="minorHAnsi" w:hAnsi="Calibri" w:cs="Calibri"/>
          <w:color w:val="000000" w:themeColor="text1"/>
          <w:lang w:eastAsia="en-US"/>
        </w:rPr>
      </w:pPr>
    </w:p>
    <w:p w14:paraId="764C015C" w14:textId="148439C2" w:rsidR="002E2EC9" w:rsidRPr="00D578B7" w:rsidRDefault="007A67DA" w:rsidP="002E2EC9">
      <w:pPr>
        <w:spacing w:line="360" w:lineRule="auto"/>
        <w:rPr>
          <w:rFonts w:ascii="Calibri" w:eastAsiaTheme="minorHAnsi" w:hAnsi="Calibri" w:cs="Calibri"/>
          <w:color w:val="000000" w:themeColor="text1"/>
          <w:lang w:eastAsia="en-US"/>
        </w:rPr>
      </w:pPr>
      <w:r w:rsidRPr="00D578B7">
        <w:rPr>
          <w:rFonts w:ascii="Calibri" w:eastAsiaTheme="minorHAnsi" w:hAnsi="Calibri" w:cs="Calibri"/>
          <w:bCs/>
          <w:lang w:eastAsia="en-US"/>
        </w:rPr>
        <w:t>Referrals remain one of the most powerful - yet underused - growth strategies for SME law firms.</w:t>
      </w:r>
      <w:r w:rsidRPr="00D578B7">
        <w:rPr>
          <w:rFonts w:ascii="Calibri" w:eastAsiaTheme="minorHAnsi" w:hAnsi="Calibri" w:cs="Calibri"/>
          <w:color w:val="000000" w:themeColor="text1"/>
          <w:lang w:eastAsia="en-US"/>
        </w:rPr>
        <w:t xml:space="preserve"> </w:t>
      </w:r>
      <w:r w:rsidR="002E2EC9" w:rsidRPr="00D578B7">
        <w:rPr>
          <w:rFonts w:ascii="Calibri" w:eastAsiaTheme="minorHAnsi" w:hAnsi="Calibri" w:cs="Calibri"/>
          <w:color w:val="000000" w:themeColor="text1"/>
          <w:lang w:eastAsia="en-US"/>
        </w:rPr>
        <w:t xml:space="preserve">In </w:t>
      </w:r>
      <w:hyperlink r:id="rId8" w:history="1">
        <w:r w:rsidR="002E2EC9" w:rsidRPr="00D578B7">
          <w:rPr>
            <w:rStyle w:val="Hyperlink"/>
            <w:rFonts w:ascii="Calibri" w:eastAsiaTheme="minorHAnsi" w:hAnsi="Calibri" w:cs="Calibri"/>
            <w:u w:val="none"/>
            <w:lang w:eastAsia="en-US"/>
          </w:rPr>
          <w:t>episode 22 of Osprey Approach’s podcast series</w:t>
        </w:r>
      </w:hyperlink>
      <w:r w:rsidR="002E2EC9" w:rsidRPr="00D578B7">
        <w:rPr>
          <w:rFonts w:ascii="Calibri" w:eastAsiaTheme="minorHAnsi" w:hAnsi="Calibri" w:cs="Calibri"/>
          <w:color w:val="000000" w:themeColor="text1"/>
          <w:lang w:eastAsia="en-US"/>
        </w:rPr>
        <w:t>, </w:t>
      </w:r>
      <w:r w:rsidR="002E2EC9" w:rsidRPr="00D578B7">
        <w:rPr>
          <w:rFonts w:ascii="Calibri" w:eastAsiaTheme="minorHAnsi" w:hAnsi="Calibri" w:cs="Calibri"/>
          <w:i/>
          <w:iCs/>
          <w:lang w:eastAsia="en-US"/>
        </w:rPr>
        <w:t>Empowering Law Firm Leaders</w:t>
      </w:r>
      <w:r w:rsidR="002E2EC9" w:rsidRPr="00D578B7">
        <w:rPr>
          <w:rFonts w:ascii="Calibri" w:eastAsiaTheme="minorHAnsi" w:hAnsi="Calibri" w:cs="Calibri"/>
          <w:color w:val="000000" w:themeColor="text1"/>
          <w:lang w:eastAsia="en-US"/>
        </w:rPr>
        <w:t xml:space="preserve">, Robert Flint, practising corporate lawyer and CEO of Adviserly, joined Amy Bruce, marketing director at Osprey Approach, to discuss how law firms can grow their business </w:t>
      </w:r>
      <w:r w:rsidR="00D578B7" w:rsidRPr="00D578B7">
        <w:rPr>
          <w:rFonts w:ascii="Calibri" w:eastAsiaTheme="minorHAnsi" w:hAnsi="Calibri" w:cs="Calibri"/>
          <w:color w:val="000000" w:themeColor="text1"/>
          <w:lang w:eastAsia="en-US"/>
        </w:rPr>
        <w:t>this way</w:t>
      </w:r>
      <w:r w:rsidR="002E2EC9" w:rsidRPr="00D578B7">
        <w:rPr>
          <w:rFonts w:ascii="Calibri" w:eastAsiaTheme="minorHAnsi" w:hAnsi="Calibri" w:cs="Calibri"/>
          <w:color w:val="000000" w:themeColor="text1"/>
          <w:lang w:eastAsia="en-US"/>
        </w:rPr>
        <w:t>. Robert shares insights on building effective referral networks, qualifying opportunities, and managing complex referrals to deliver excellent client service.</w:t>
      </w:r>
    </w:p>
    <w:p w14:paraId="54C7B275" w14:textId="77777777" w:rsidR="002E2EC9" w:rsidRPr="00D578B7" w:rsidRDefault="002E2EC9" w:rsidP="002E2EC9">
      <w:pPr>
        <w:spacing w:line="360" w:lineRule="auto"/>
        <w:rPr>
          <w:rFonts w:ascii="Calibri" w:eastAsiaTheme="minorHAnsi" w:hAnsi="Calibri" w:cs="Calibri"/>
          <w:color w:val="000000" w:themeColor="text1"/>
          <w:lang w:eastAsia="en-US"/>
        </w:rPr>
      </w:pPr>
    </w:p>
    <w:p w14:paraId="44C86ACB" w14:textId="60E12F3D" w:rsidR="00FB16B1" w:rsidRPr="00D578B7" w:rsidRDefault="00FB16B1" w:rsidP="00FB16B1">
      <w:p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 xml:space="preserve">This conversation covers: - </w:t>
      </w:r>
    </w:p>
    <w:p w14:paraId="57B5BA9F" w14:textId="77777777" w:rsidR="00FB16B1" w:rsidRPr="00D578B7" w:rsidRDefault="00FB16B1" w:rsidP="00FB16B1">
      <w:pPr>
        <w:numPr>
          <w:ilvl w:val="0"/>
          <w:numId w:val="10"/>
        </w:num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Lessons learned through collaboration in the modern world</w:t>
      </w:r>
    </w:p>
    <w:p w14:paraId="71C54D89" w14:textId="36D9A942" w:rsidR="00FB16B1" w:rsidRPr="00D578B7" w:rsidRDefault="00FB16B1" w:rsidP="00FB16B1">
      <w:pPr>
        <w:numPr>
          <w:ilvl w:val="0"/>
          <w:numId w:val="10"/>
        </w:num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Qualifying referrals using the BTOP method</w:t>
      </w:r>
      <w:r w:rsidR="00BE6A47" w:rsidRPr="00D578B7">
        <w:rPr>
          <w:rFonts w:ascii="Calibri" w:eastAsiaTheme="minorHAnsi" w:hAnsi="Calibri" w:cs="Calibri"/>
          <w:color w:val="000000" w:themeColor="text1"/>
          <w:lang w:eastAsia="en-US"/>
        </w:rPr>
        <w:t>: Budget, Team, Other Parties, and Planning</w:t>
      </w:r>
    </w:p>
    <w:p w14:paraId="393C7090" w14:textId="77777777" w:rsidR="00FB16B1" w:rsidRPr="00D578B7" w:rsidRDefault="00FB16B1" w:rsidP="00FB16B1">
      <w:pPr>
        <w:numPr>
          <w:ilvl w:val="0"/>
          <w:numId w:val="10"/>
        </w:num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Managing complex referrals</w:t>
      </w:r>
    </w:p>
    <w:p w14:paraId="5EB71E73" w14:textId="77777777" w:rsidR="00FB16B1" w:rsidRPr="00D578B7" w:rsidRDefault="00FB16B1" w:rsidP="00FB16B1">
      <w:pPr>
        <w:numPr>
          <w:ilvl w:val="0"/>
          <w:numId w:val="10"/>
        </w:num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Avoiding bad habits</w:t>
      </w:r>
    </w:p>
    <w:p w14:paraId="32180F53" w14:textId="77777777" w:rsidR="00FB16B1" w:rsidRPr="00D578B7" w:rsidRDefault="00FB16B1" w:rsidP="00FB16B1">
      <w:pPr>
        <w:numPr>
          <w:ilvl w:val="0"/>
          <w:numId w:val="10"/>
        </w:num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Understanding personality types</w:t>
      </w:r>
    </w:p>
    <w:p w14:paraId="6010AC0E" w14:textId="77777777" w:rsidR="00FB16B1" w:rsidRPr="00D578B7" w:rsidRDefault="00FB16B1" w:rsidP="00FB16B1">
      <w:pPr>
        <w:numPr>
          <w:ilvl w:val="0"/>
          <w:numId w:val="10"/>
        </w:num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The role of generosity</w:t>
      </w:r>
    </w:p>
    <w:p w14:paraId="7AA58B2B" w14:textId="77777777" w:rsidR="00FB16B1" w:rsidRPr="00D578B7" w:rsidRDefault="00FB16B1" w:rsidP="00FB16B1">
      <w:pPr>
        <w:numPr>
          <w:ilvl w:val="0"/>
          <w:numId w:val="10"/>
        </w:num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Leveraging technology to scale referral strategies</w:t>
      </w:r>
    </w:p>
    <w:p w14:paraId="57D0B79F" w14:textId="77777777" w:rsidR="00FB16B1" w:rsidRPr="00D578B7" w:rsidRDefault="00FB16B1" w:rsidP="002E2EC9">
      <w:pPr>
        <w:spacing w:line="360" w:lineRule="auto"/>
        <w:rPr>
          <w:rFonts w:ascii="Calibri" w:eastAsiaTheme="minorHAnsi" w:hAnsi="Calibri" w:cs="Calibri"/>
          <w:color w:val="000000" w:themeColor="text1"/>
          <w:lang w:eastAsia="en-US"/>
        </w:rPr>
      </w:pPr>
    </w:p>
    <w:p w14:paraId="7D084323" w14:textId="77777777" w:rsidR="00FB16B1" w:rsidRPr="00D578B7" w:rsidRDefault="00FB16B1" w:rsidP="002E2EC9">
      <w:pPr>
        <w:spacing w:line="360" w:lineRule="auto"/>
        <w:rPr>
          <w:rFonts w:ascii="Calibri" w:eastAsiaTheme="minorHAnsi" w:hAnsi="Calibri" w:cs="Calibri"/>
          <w:color w:val="000000" w:themeColor="text1"/>
          <w:lang w:eastAsia="en-US"/>
        </w:rPr>
      </w:pPr>
    </w:p>
    <w:p w14:paraId="5CDD2AF8" w14:textId="77777777" w:rsidR="002E2EC9" w:rsidRPr="00D578B7" w:rsidRDefault="002E2EC9" w:rsidP="002E2EC9">
      <w:pPr>
        <w:spacing w:line="360" w:lineRule="auto"/>
        <w:rPr>
          <w:rFonts w:ascii="Calibri" w:eastAsiaTheme="minorHAnsi" w:hAnsi="Calibri" w:cs="Calibri"/>
          <w:b/>
          <w:bCs/>
          <w:color w:val="000000" w:themeColor="text1"/>
          <w:lang w:eastAsia="en-US"/>
        </w:rPr>
      </w:pPr>
      <w:r w:rsidRPr="00D578B7">
        <w:rPr>
          <w:rFonts w:ascii="Calibri" w:eastAsiaTheme="minorHAnsi" w:hAnsi="Calibri" w:cs="Calibri"/>
          <w:b/>
          <w:bCs/>
          <w:color w:val="000000" w:themeColor="text1"/>
          <w:lang w:eastAsia="en-US"/>
        </w:rPr>
        <w:t>Robert’s key lessons for building referral-driven growth</w:t>
      </w:r>
    </w:p>
    <w:p w14:paraId="48EF2F15" w14:textId="77777777" w:rsidR="002E2EC9" w:rsidRPr="00D578B7" w:rsidRDefault="002E2EC9" w:rsidP="002E2EC9">
      <w:pPr>
        <w:spacing w:line="360" w:lineRule="auto"/>
        <w:rPr>
          <w:rFonts w:ascii="Calibri" w:eastAsiaTheme="minorHAnsi" w:hAnsi="Calibri" w:cs="Calibri"/>
          <w:color w:val="000000" w:themeColor="text1"/>
          <w:lang w:eastAsia="en-US"/>
        </w:rPr>
      </w:pPr>
    </w:p>
    <w:p w14:paraId="2BC6525F" w14:textId="17F1B739" w:rsidR="002E2EC9" w:rsidRPr="00D578B7" w:rsidRDefault="002E2EC9" w:rsidP="002E2EC9">
      <w:p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Drawing on his experience</w:t>
      </w:r>
      <w:r w:rsidR="00167D3A" w:rsidRPr="00D578B7">
        <w:rPr>
          <w:rFonts w:ascii="Calibri" w:eastAsiaTheme="minorHAnsi" w:hAnsi="Calibri" w:cs="Calibri"/>
          <w:color w:val="000000" w:themeColor="text1"/>
          <w:lang w:eastAsia="en-US"/>
        </w:rPr>
        <w:t xml:space="preserve"> of</w:t>
      </w:r>
      <w:r w:rsidRPr="00D578B7">
        <w:rPr>
          <w:rFonts w:ascii="Calibri" w:eastAsiaTheme="minorHAnsi" w:hAnsi="Calibri" w:cs="Calibri"/>
          <w:color w:val="000000" w:themeColor="text1"/>
          <w:lang w:eastAsia="en-US"/>
        </w:rPr>
        <w:t xml:space="preserve"> supporting </w:t>
      </w:r>
      <w:r w:rsidR="00FB16B1" w:rsidRPr="00D578B7">
        <w:rPr>
          <w:rFonts w:ascii="Calibri" w:eastAsiaTheme="minorHAnsi" w:hAnsi="Calibri" w:cs="Calibri"/>
          <w:color w:val="000000" w:themeColor="text1"/>
          <w:lang w:eastAsia="en-US"/>
        </w:rPr>
        <w:t>SME</w:t>
      </w:r>
      <w:r w:rsidRPr="00D578B7">
        <w:rPr>
          <w:rFonts w:ascii="Calibri" w:eastAsiaTheme="minorHAnsi" w:hAnsi="Calibri" w:cs="Calibri"/>
          <w:color w:val="000000" w:themeColor="text1"/>
          <w:lang w:eastAsia="en-US"/>
        </w:rPr>
        <w:t xml:space="preserve"> law firms, Robert </w:t>
      </w:r>
      <w:r w:rsidR="0098206E" w:rsidRPr="00D578B7">
        <w:rPr>
          <w:rFonts w:ascii="Calibri" w:eastAsiaTheme="minorHAnsi" w:hAnsi="Calibri" w:cs="Calibri"/>
          <w:color w:val="000000" w:themeColor="text1"/>
          <w:lang w:eastAsia="en-US"/>
        </w:rPr>
        <w:t>shares practical ways</w:t>
      </w:r>
      <w:r w:rsidRPr="00D578B7">
        <w:rPr>
          <w:rFonts w:ascii="Calibri" w:eastAsiaTheme="minorHAnsi" w:hAnsi="Calibri" w:cs="Calibri"/>
          <w:color w:val="000000" w:themeColor="text1"/>
          <w:lang w:eastAsia="en-US"/>
        </w:rPr>
        <w:t xml:space="preserve"> to make referrals work effectively.</w:t>
      </w:r>
    </w:p>
    <w:p w14:paraId="3C190251" w14:textId="77777777" w:rsidR="002E2EC9" w:rsidRPr="00D578B7" w:rsidRDefault="002E2EC9" w:rsidP="002E2EC9">
      <w:pPr>
        <w:spacing w:line="360" w:lineRule="auto"/>
        <w:rPr>
          <w:rFonts w:ascii="Calibri" w:eastAsiaTheme="minorHAnsi" w:hAnsi="Calibri" w:cs="Calibri"/>
          <w:color w:val="000000" w:themeColor="text1"/>
          <w:lang w:eastAsia="en-US"/>
        </w:rPr>
      </w:pPr>
    </w:p>
    <w:p w14:paraId="7252DE06" w14:textId="65FFA2AA" w:rsidR="002E2EC9" w:rsidRPr="00D578B7" w:rsidRDefault="002E2EC9" w:rsidP="002E2EC9">
      <w:pPr>
        <w:pStyle w:val="ListParagraph"/>
        <w:numPr>
          <w:ilvl w:val="0"/>
          <w:numId w:val="9"/>
        </w:numPr>
        <w:spacing w:line="360" w:lineRule="auto"/>
        <w:rPr>
          <w:rFonts w:ascii="Calibri" w:eastAsiaTheme="minorHAnsi" w:hAnsi="Calibri" w:cs="Calibri"/>
          <w:color w:val="000000" w:themeColor="text1"/>
          <w:lang w:eastAsia="en-US"/>
        </w:rPr>
      </w:pPr>
      <w:r w:rsidRPr="00D578B7">
        <w:rPr>
          <w:rFonts w:ascii="Calibri" w:eastAsiaTheme="minorHAnsi" w:hAnsi="Calibri" w:cs="Calibri"/>
          <w:b/>
          <w:bCs/>
          <w:color w:val="000000" w:themeColor="text1"/>
          <w:lang w:eastAsia="en-US"/>
        </w:rPr>
        <w:t>Treat collaboration as a skill</w:t>
      </w:r>
      <w:r w:rsidRPr="00D578B7">
        <w:rPr>
          <w:rFonts w:ascii="Calibri" w:eastAsiaTheme="minorHAnsi" w:hAnsi="Calibri" w:cs="Calibri"/>
          <w:color w:val="000000" w:themeColor="text1"/>
          <w:lang w:eastAsia="en-US"/>
        </w:rPr>
        <w:br/>
        <w:t>Collaboration is essential for successful referrals, but it can be challenging. Robert cites a healthcare example where poor communication led to a near-tragic outcome, emphasising the need to challenge assumptions. “Trust but verify,” he advises, highlighting that humility and a willingness to learn are critical. Approaching referrals as a skill to be developed allows firms to build stronger, more reliable networks.</w:t>
      </w:r>
    </w:p>
    <w:p w14:paraId="47B7EBC1" w14:textId="3F6E1417" w:rsidR="002E2EC9" w:rsidRPr="00D578B7" w:rsidRDefault="002E2EC9" w:rsidP="002E2EC9">
      <w:pPr>
        <w:pStyle w:val="ListParagraph"/>
        <w:numPr>
          <w:ilvl w:val="0"/>
          <w:numId w:val="9"/>
        </w:numPr>
        <w:spacing w:line="360" w:lineRule="auto"/>
        <w:rPr>
          <w:rFonts w:ascii="Calibri" w:eastAsiaTheme="minorHAnsi" w:hAnsi="Calibri" w:cs="Calibri"/>
          <w:color w:val="000000" w:themeColor="text1"/>
          <w:lang w:eastAsia="en-US"/>
        </w:rPr>
      </w:pPr>
      <w:r w:rsidRPr="00D578B7">
        <w:rPr>
          <w:rFonts w:ascii="Calibri" w:eastAsiaTheme="minorHAnsi" w:hAnsi="Calibri" w:cs="Calibri"/>
          <w:b/>
          <w:bCs/>
          <w:color w:val="000000" w:themeColor="text1"/>
          <w:lang w:eastAsia="en-US"/>
        </w:rPr>
        <w:lastRenderedPageBreak/>
        <w:t>Qualify referrals using the BTOP method</w:t>
      </w:r>
      <w:r w:rsidRPr="00D578B7">
        <w:rPr>
          <w:rFonts w:ascii="Calibri" w:eastAsiaTheme="minorHAnsi" w:hAnsi="Calibri" w:cs="Calibri"/>
          <w:color w:val="000000" w:themeColor="text1"/>
          <w:lang w:eastAsia="en-US"/>
        </w:rPr>
        <w:br/>
        <w:t xml:space="preserve">Robert’s BTOP framework helps determine which referrals are worth </w:t>
      </w:r>
      <w:r w:rsidR="00167D3A" w:rsidRPr="00D578B7">
        <w:rPr>
          <w:rFonts w:ascii="Calibri" w:eastAsiaTheme="minorHAnsi" w:hAnsi="Calibri" w:cs="Calibri"/>
          <w:color w:val="000000" w:themeColor="text1"/>
          <w:lang w:eastAsia="en-US"/>
        </w:rPr>
        <w:t>pursuing</w:t>
      </w:r>
      <w:r w:rsidRPr="00D578B7">
        <w:rPr>
          <w:rFonts w:ascii="Calibri" w:eastAsiaTheme="minorHAnsi" w:hAnsi="Calibri" w:cs="Calibri"/>
          <w:color w:val="000000" w:themeColor="text1"/>
          <w:lang w:eastAsia="en-US"/>
        </w:rPr>
        <w:t>. By understanding a client’s budget and team upfront, law firms can avoid mismatched expectations and ensure referrals are relevant and actionable. “You don’t want to refer clients to your network if they’re difficult to work with,” he notes, stressing the importance of thoughtful qualification.</w:t>
      </w:r>
    </w:p>
    <w:p w14:paraId="58E7066E" w14:textId="77777777" w:rsidR="00BE6A47" w:rsidRPr="00D578B7" w:rsidRDefault="00BE6A47" w:rsidP="008E4B47">
      <w:pPr>
        <w:pStyle w:val="ListParagraph"/>
        <w:spacing w:line="360" w:lineRule="auto"/>
        <w:rPr>
          <w:rFonts w:ascii="Calibri" w:eastAsiaTheme="minorHAnsi" w:hAnsi="Calibri" w:cs="Calibri"/>
          <w:color w:val="000000" w:themeColor="text1"/>
          <w:lang w:eastAsia="en-US"/>
        </w:rPr>
      </w:pPr>
    </w:p>
    <w:p w14:paraId="13285301" w14:textId="1FD19E70" w:rsidR="002E2EC9" w:rsidRPr="00D578B7" w:rsidRDefault="002E2EC9" w:rsidP="002E2EC9">
      <w:pPr>
        <w:pStyle w:val="ListParagraph"/>
        <w:numPr>
          <w:ilvl w:val="0"/>
          <w:numId w:val="9"/>
        </w:numPr>
        <w:spacing w:line="360" w:lineRule="auto"/>
        <w:rPr>
          <w:rFonts w:ascii="Calibri" w:eastAsiaTheme="minorHAnsi" w:hAnsi="Calibri" w:cs="Calibri"/>
          <w:color w:val="000000" w:themeColor="text1"/>
          <w:lang w:eastAsia="en-US"/>
        </w:rPr>
      </w:pPr>
      <w:r w:rsidRPr="00D578B7">
        <w:rPr>
          <w:rFonts w:ascii="Calibri" w:eastAsiaTheme="minorHAnsi" w:hAnsi="Calibri" w:cs="Calibri"/>
          <w:b/>
          <w:bCs/>
          <w:color w:val="000000" w:themeColor="text1"/>
          <w:lang w:eastAsia="en-US"/>
        </w:rPr>
        <w:t>Manage complex referrals effectively</w:t>
      </w:r>
      <w:r w:rsidRPr="00D578B7">
        <w:rPr>
          <w:rFonts w:ascii="Calibri" w:eastAsiaTheme="minorHAnsi" w:hAnsi="Calibri" w:cs="Calibri"/>
          <w:color w:val="000000" w:themeColor="text1"/>
          <w:lang w:eastAsia="en-US"/>
        </w:rPr>
        <w:br/>
        <w:t>Some referrals involve multiple experts, making project management and communication vital. Robert recommends appointing a dedicated project manager to coordinate timelines, fees, and deliverables. Clear, confident communication is essential, particularly when navigating different personalities and organisational cultures. By fostering this approach, law firms can prevent errors and ensure client satisfaction.</w:t>
      </w:r>
    </w:p>
    <w:p w14:paraId="2A5A48E8" w14:textId="77777777" w:rsidR="00FB16B1" w:rsidRPr="00D578B7" w:rsidRDefault="00FB16B1" w:rsidP="00FB16B1">
      <w:pPr>
        <w:pStyle w:val="ListParagraph"/>
        <w:spacing w:line="360" w:lineRule="auto"/>
        <w:rPr>
          <w:rFonts w:ascii="Calibri" w:eastAsiaTheme="minorHAnsi" w:hAnsi="Calibri" w:cs="Calibri"/>
          <w:color w:val="000000" w:themeColor="text1"/>
          <w:lang w:eastAsia="en-US"/>
        </w:rPr>
      </w:pPr>
    </w:p>
    <w:p w14:paraId="0D051705" w14:textId="11F1C0C5" w:rsidR="002E2EC9" w:rsidRPr="00D578B7" w:rsidRDefault="002E2EC9" w:rsidP="002E2EC9">
      <w:pPr>
        <w:spacing w:line="360" w:lineRule="auto"/>
        <w:rPr>
          <w:rFonts w:ascii="Calibri" w:eastAsiaTheme="minorHAnsi" w:hAnsi="Calibri" w:cs="Calibri"/>
          <w:color w:val="000000" w:themeColor="text1"/>
          <w:lang w:eastAsia="en-US"/>
        </w:rPr>
      </w:pPr>
      <w:r w:rsidRPr="00D578B7">
        <w:rPr>
          <w:rFonts w:ascii="Calibri" w:eastAsiaTheme="minorHAnsi" w:hAnsi="Calibri" w:cs="Calibri"/>
          <w:b/>
          <w:bCs/>
          <w:color w:val="000000" w:themeColor="text1"/>
          <w:lang w:eastAsia="en-US"/>
        </w:rPr>
        <w:t>Three simple ways to avoid bad habits in referrals</w:t>
      </w:r>
      <w:r w:rsidRPr="00D578B7">
        <w:rPr>
          <w:rFonts w:ascii="Calibri" w:eastAsiaTheme="minorHAnsi" w:hAnsi="Calibri" w:cs="Calibri"/>
          <w:b/>
          <w:bCs/>
          <w:color w:val="000000" w:themeColor="text1"/>
          <w:lang w:eastAsia="en-US"/>
        </w:rPr>
        <w:br/>
      </w:r>
      <w:r w:rsidRPr="00D578B7">
        <w:rPr>
          <w:rFonts w:ascii="Calibri" w:eastAsiaTheme="minorHAnsi" w:hAnsi="Calibri" w:cs="Calibri"/>
          <w:color w:val="000000" w:themeColor="text1"/>
          <w:lang w:eastAsia="en-US"/>
        </w:rPr>
        <w:t>Robert identifies common pitfalls that can undermine referral succes</w:t>
      </w:r>
      <w:r w:rsidR="00FB16B1" w:rsidRPr="00D578B7">
        <w:rPr>
          <w:rFonts w:ascii="Calibri" w:eastAsiaTheme="minorHAnsi" w:hAnsi="Calibri" w:cs="Calibri"/>
          <w:color w:val="000000" w:themeColor="text1"/>
          <w:lang w:eastAsia="en-US"/>
        </w:rPr>
        <w:t xml:space="preserve">s - </w:t>
      </w:r>
      <w:r w:rsidRPr="00D578B7">
        <w:rPr>
          <w:rFonts w:ascii="Calibri" w:eastAsiaTheme="minorHAnsi" w:hAnsi="Calibri" w:cs="Calibri"/>
          <w:color w:val="000000" w:themeColor="text1"/>
          <w:lang w:eastAsia="en-US"/>
        </w:rPr>
        <w:t>and how to fix them:</w:t>
      </w:r>
    </w:p>
    <w:p w14:paraId="122A17F1" w14:textId="77777777" w:rsidR="00FB16B1" w:rsidRPr="00D578B7" w:rsidRDefault="00FB16B1" w:rsidP="002E2EC9">
      <w:pPr>
        <w:spacing w:line="360" w:lineRule="auto"/>
        <w:rPr>
          <w:rFonts w:ascii="Calibri" w:eastAsiaTheme="minorHAnsi" w:hAnsi="Calibri" w:cs="Calibri"/>
          <w:color w:val="000000" w:themeColor="text1"/>
          <w:lang w:eastAsia="en-US"/>
        </w:rPr>
      </w:pPr>
    </w:p>
    <w:p w14:paraId="1750E380" w14:textId="0B02ECEA" w:rsidR="002E2EC9" w:rsidRPr="00D578B7" w:rsidRDefault="002E2EC9" w:rsidP="002E2EC9">
      <w:pPr>
        <w:numPr>
          <w:ilvl w:val="0"/>
          <w:numId w:val="8"/>
        </w:num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Failing to express gratitude</w:t>
      </w:r>
      <w:r w:rsidR="00FB16B1" w:rsidRPr="00D578B7">
        <w:rPr>
          <w:rFonts w:ascii="Calibri" w:eastAsiaTheme="minorHAnsi" w:hAnsi="Calibri" w:cs="Calibri"/>
          <w:color w:val="000000" w:themeColor="text1"/>
          <w:lang w:eastAsia="en-US"/>
        </w:rPr>
        <w:t xml:space="preserve">: </w:t>
      </w:r>
      <w:r w:rsidRPr="00D578B7">
        <w:rPr>
          <w:rFonts w:ascii="Calibri" w:eastAsiaTheme="minorHAnsi" w:hAnsi="Calibri" w:cs="Calibri"/>
          <w:color w:val="000000" w:themeColor="text1"/>
          <w:lang w:eastAsia="en-US"/>
        </w:rPr>
        <w:t>A simple thank-you note or acknowledgment can strengthen referral relationships and encourage repeat business.</w:t>
      </w:r>
    </w:p>
    <w:p w14:paraId="15346052" w14:textId="50FB89E0" w:rsidR="002E2EC9" w:rsidRPr="00D578B7" w:rsidRDefault="002E2EC9" w:rsidP="002E2EC9">
      <w:pPr>
        <w:numPr>
          <w:ilvl w:val="0"/>
          <w:numId w:val="8"/>
        </w:num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Poor online presence</w:t>
      </w:r>
      <w:r w:rsidR="00FB16B1" w:rsidRPr="00D578B7">
        <w:rPr>
          <w:rFonts w:ascii="Calibri" w:eastAsiaTheme="minorHAnsi" w:hAnsi="Calibri" w:cs="Calibri"/>
          <w:color w:val="000000" w:themeColor="text1"/>
          <w:lang w:eastAsia="en-US"/>
        </w:rPr>
        <w:t xml:space="preserve">: </w:t>
      </w:r>
      <w:r w:rsidRPr="00D578B7">
        <w:rPr>
          <w:rFonts w:ascii="Calibri" w:eastAsiaTheme="minorHAnsi" w:hAnsi="Calibri" w:cs="Calibri"/>
          <w:color w:val="000000" w:themeColor="text1"/>
          <w:lang w:eastAsia="en-US"/>
        </w:rPr>
        <w:t>A professional website and LinkedIn profile, complete with an up-to-date photo, can make a lasting impression on referral partners.</w:t>
      </w:r>
    </w:p>
    <w:p w14:paraId="1F04A081" w14:textId="7A3B513A" w:rsidR="002E2EC9" w:rsidRPr="00244853" w:rsidRDefault="002E2EC9" w:rsidP="002E2EC9">
      <w:pPr>
        <w:numPr>
          <w:ilvl w:val="0"/>
          <w:numId w:val="8"/>
        </w:numPr>
        <w:spacing w:line="360" w:lineRule="auto"/>
        <w:rPr>
          <w:rFonts w:ascii="Calibri" w:eastAsiaTheme="minorEastAsia" w:hAnsi="Calibri" w:cs="Calibri"/>
          <w:color w:val="000000" w:themeColor="text1"/>
          <w:lang w:eastAsia="en-US"/>
        </w:rPr>
      </w:pPr>
      <w:r w:rsidRPr="581CB795">
        <w:rPr>
          <w:rFonts w:ascii="Calibri" w:eastAsiaTheme="minorEastAsia" w:hAnsi="Calibri" w:cs="Calibri"/>
          <w:color w:val="000000" w:themeColor="text1"/>
          <w:lang w:eastAsia="en-US"/>
        </w:rPr>
        <w:t>Lack of follow-up</w:t>
      </w:r>
      <w:r w:rsidR="00FB16B1" w:rsidRPr="581CB795">
        <w:rPr>
          <w:rFonts w:ascii="Calibri" w:eastAsiaTheme="minorEastAsia" w:hAnsi="Calibri" w:cs="Calibri"/>
          <w:color w:val="000000" w:themeColor="text1"/>
          <w:lang w:eastAsia="en-US"/>
        </w:rPr>
        <w:t>:</w:t>
      </w:r>
      <w:r w:rsidR="009F01B7" w:rsidRPr="581CB795">
        <w:rPr>
          <w:rFonts w:ascii="Calibri" w:eastAsiaTheme="minorEastAsia" w:hAnsi="Calibri" w:cs="Calibri"/>
          <w:u w:val="words"/>
          <w:lang w:eastAsia="en-US"/>
        </w:rPr>
        <w:t xml:space="preserve"> </w:t>
      </w:r>
      <w:r w:rsidR="009F01B7" w:rsidRPr="581CB795">
        <w:rPr>
          <w:rFonts w:ascii="Calibri" w:eastAsiaTheme="minorEastAsia" w:hAnsi="Calibri" w:cs="Calibri"/>
          <w:lang w:eastAsia="en-US"/>
        </w:rPr>
        <w:t>Most firms lose referral opportunities simply because they fail to follow up</w:t>
      </w:r>
      <w:r w:rsidRPr="581CB795">
        <w:rPr>
          <w:rFonts w:ascii="Calibri" w:eastAsiaTheme="minorEastAsia" w:hAnsi="Calibri" w:cs="Calibri"/>
          <w:color w:val="000000" w:themeColor="text1"/>
          <w:lang w:eastAsia="en-US"/>
        </w:rPr>
        <w:t xml:space="preserve">. </w:t>
      </w:r>
      <w:r w:rsidR="00E2189A" w:rsidRPr="581CB795">
        <w:rPr>
          <w:rFonts w:ascii="Calibri" w:eastAsiaTheme="minorEastAsia" w:hAnsi="Calibri" w:cs="Calibri"/>
          <w:lang w:eastAsia="en-US"/>
        </w:rPr>
        <w:t xml:space="preserve">Using CRM systems and automated reminders - </w:t>
      </w:r>
      <w:hyperlink r:id="rId9" w:history="1">
        <w:r w:rsidR="00E2189A" w:rsidRPr="581CB795">
          <w:rPr>
            <w:rStyle w:val="Hyperlink"/>
            <w:rFonts w:ascii="Calibri" w:eastAsiaTheme="minorEastAsia" w:hAnsi="Calibri" w:cs="Calibri"/>
            <w:lang w:eastAsia="en-US"/>
          </w:rPr>
          <w:t>like those used by modern case management platforms</w:t>
        </w:r>
      </w:hyperlink>
      <w:r w:rsidR="00E2189A" w:rsidRPr="581CB795">
        <w:rPr>
          <w:rFonts w:ascii="Calibri" w:eastAsiaTheme="minorEastAsia" w:hAnsi="Calibri" w:cs="Calibri"/>
          <w:lang w:eastAsia="en-US"/>
        </w:rPr>
        <w:t xml:space="preserve"> - ensures connections are nurtured consistently.</w:t>
      </w:r>
    </w:p>
    <w:p w14:paraId="501CE3BC" w14:textId="77777777" w:rsidR="00244853" w:rsidRPr="00D578B7" w:rsidRDefault="00244853" w:rsidP="00244853">
      <w:pPr>
        <w:spacing w:line="360" w:lineRule="auto"/>
        <w:ind w:left="720"/>
        <w:rPr>
          <w:rFonts w:ascii="Calibri" w:eastAsiaTheme="minorEastAsia" w:hAnsi="Calibri" w:cs="Calibri"/>
          <w:color w:val="000000" w:themeColor="text1"/>
          <w:lang w:eastAsia="en-US"/>
        </w:rPr>
      </w:pPr>
    </w:p>
    <w:p w14:paraId="1D198473" w14:textId="7B076F81" w:rsidR="002E2EC9" w:rsidRPr="00D578B7" w:rsidRDefault="002E2EC9" w:rsidP="002E2EC9">
      <w:p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Robert highlights the value of a network of like-minded firms. “An external outbound referral network was the priority,” he explains. Such a network not only supports business growth but provides a community that understands the challenges of running a small fir</w:t>
      </w:r>
      <w:r w:rsidR="00167D3A" w:rsidRPr="00D578B7">
        <w:rPr>
          <w:rFonts w:ascii="Calibri" w:eastAsiaTheme="minorHAnsi" w:hAnsi="Calibri" w:cs="Calibri"/>
          <w:color w:val="000000" w:themeColor="text1"/>
          <w:lang w:eastAsia="en-US"/>
        </w:rPr>
        <w:t xml:space="preserve">m - </w:t>
      </w:r>
      <w:r w:rsidRPr="00D578B7">
        <w:rPr>
          <w:rFonts w:ascii="Calibri" w:eastAsiaTheme="minorHAnsi" w:hAnsi="Calibri" w:cs="Calibri"/>
          <w:color w:val="000000" w:themeColor="text1"/>
          <w:lang w:eastAsia="en-US"/>
        </w:rPr>
        <w:t>an approach that inspired the creation of Adviserly.</w:t>
      </w:r>
    </w:p>
    <w:p w14:paraId="2B1D9EA8" w14:textId="77777777" w:rsidR="002E2EC9" w:rsidRDefault="002E2EC9" w:rsidP="002E2EC9">
      <w:pPr>
        <w:spacing w:line="360" w:lineRule="auto"/>
        <w:rPr>
          <w:rFonts w:ascii="Calibri" w:eastAsiaTheme="minorHAnsi" w:hAnsi="Calibri" w:cs="Calibri"/>
          <w:color w:val="000000" w:themeColor="text1"/>
          <w:lang w:eastAsia="en-US"/>
        </w:rPr>
      </w:pPr>
    </w:p>
    <w:p w14:paraId="2819AE44" w14:textId="77777777" w:rsidR="00244853" w:rsidRPr="00D578B7" w:rsidRDefault="00244853" w:rsidP="002E2EC9">
      <w:pPr>
        <w:spacing w:line="360" w:lineRule="auto"/>
        <w:rPr>
          <w:rFonts w:ascii="Calibri" w:eastAsiaTheme="minorHAnsi" w:hAnsi="Calibri" w:cs="Calibri"/>
          <w:color w:val="000000" w:themeColor="text1"/>
          <w:lang w:eastAsia="en-US"/>
        </w:rPr>
      </w:pPr>
    </w:p>
    <w:p w14:paraId="76FAFC5A" w14:textId="77777777" w:rsidR="002E2EC9" w:rsidRPr="00D578B7" w:rsidRDefault="002E2EC9" w:rsidP="002E2EC9">
      <w:pPr>
        <w:spacing w:line="360" w:lineRule="auto"/>
        <w:rPr>
          <w:rFonts w:ascii="Calibri" w:eastAsiaTheme="minorHAnsi" w:hAnsi="Calibri" w:cs="Calibri"/>
          <w:b/>
          <w:bCs/>
          <w:color w:val="000000" w:themeColor="text1"/>
          <w:lang w:eastAsia="en-US"/>
        </w:rPr>
      </w:pPr>
      <w:r w:rsidRPr="00D578B7">
        <w:rPr>
          <w:rFonts w:ascii="Calibri" w:eastAsiaTheme="minorHAnsi" w:hAnsi="Calibri" w:cs="Calibri"/>
          <w:b/>
          <w:bCs/>
          <w:color w:val="000000" w:themeColor="text1"/>
          <w:lang w:eastAsia="en-US"/>
        </w:rPr>
        <w:lastRenderedPageBreak/>
        <w:t>The role of generosity in referrals</w:t>
      </w:r>
    </w:p>
    <w:p w14:paraId="15AFFAF7" w14:textId="77777777" w:rsidR="002E2EC9" w:rsidRPr="00D578B7" w:rsidRDefault="002E2EC9" w:rsidP="002E2EC9">
      <w:p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Generosity is central to referral success. “Generosity is good in its own right,” Robert asserts. Giving referrals freely fosters trust and sets a positive tone for collaboration.</w:t>
      </w:r>
    </w:p>
    <w:p w14:paraId="60898D45" w14:textId="77777777" w:rsidR="002E2EC9" w:rsidRPr="00D578B7" w:rsidRDefault="002E2EC9" w:rsidP="002E2EC9">
      <w:pPr>
        <w:spacing w:line="360" w:lineRule="auto"/>
        <w:rPr>
          <w:rFonts w:ascii="Calibri" w:eastAsiaTheme="minorHAnsi" w:hAnsi="Calibri" w:cs="Calibri"/>
          <w:color w:val="000000" w:themeColor="text1"/>
          <w:lang w:eastAsia="en-US"/>
        </w:rPr>
      </w:pPr>
    </w:p>
    <w:p w14:paraId="1B3B895C" w14:textId="4673B8E9" w:rsidR="002E2EC9" w:rsidRPr="00D578B7" w:rsidRDefault="002E2EC9" w:rsidP="002E2EC9">
      <w:pPr>
        <w:spacing w:line="360" w:lineRule="auto"/>
        <w:rPr>
          <w:rFonts w:ascii="Calibri" w:eastAsiaTheme="minorEastAsia" w:hAnsi="Calibri" w:cs="Calibri"/>
          <w:color w:val="000000" w:themeColor="text1"/>
          <w:lang w:eastAsia="en-US"/>
        </w:rPr>
      </w:pPr>
      <w:r w:rsidRPr="581CB795">
        <w:rPr>
          <w:rFonts w:ascii="Calibri" w:eastAsiaTheme="minorEastAsia" w:hAnsi="Calibri" w:cs="Calibri"/>
          <w:color w:val="000000" w:themeColor="text1"/>
          <w:lang w:eastAsia="en-US"/>
        </w:rPr>
        <w:t>A case study from Creative Heist illustrates this approach. Fred Cox, from the firm, builds strong referral relationships by taking clients and potential clients out for informal dinners. “If you have a client you really like, take them out and invite potential clients,” he explains. Such gestures strengthen relationships and encourage a culture of reciprocity.</w:t>
      </w:r>
    </w:p>
    <w:p w14:paraId="279F0A19" w14:textId="6DD00467" w:rsidR="581CB795" w:rsidRDefault="581CB795" w:rsidP="581CB795">
      <w:pPr>
        <w:spacing w:line="360" w:lineRule="auto"/>
        <w:rPr>
          <w:rFonts w:ascii="Calibri" w:eastAsiaTheme="minorEastAsia" w:hAnsi="Calibri" w:cs="Calibri"/>
          <w:color w:val="000000" w:themeColor="text1"/>
          <w:lang w:eastAsia="en-US"/>
        </w:rPr>
      </w:pPr>
    </w:p>
    <w:p w14:paraId="26836D75" w14:textId="526B06B0" w:rsidR="73007882" w:rsidRDefault="73007882" w:rsidP="581CB795">
      <w:pPr>
        <w:spacing w:line="360" w:lineRule="auto"/>
      </w:pPr>
      <w:r w:rsidRPr="581CB795">
        <w:rPr>
          <w:rFonts w:ascii="Calibri" w:eastAsia="Calibri" w:hAnsi="Calibri" w:cs="Calibri"/>
        </w:rPr>
        <w:t>A case study from Creative Heist highlights the value of informal relationship-building. Fred Cox strengthens referral networks by bringing clients and prospective clients together in relaxed settings, such as dinners. This approach builds trust and creates natural opportunities for introductions, making referrals feel more organic rather than transactional.</w:t>
      </w:r>
    </w:p>
    <w:p w14:paraId="53718E7A" w14:textId="77777777" w:rsidR="002E2EC9" w:rsidRPr="00D578B7" w:rsidRDefault="002E2EC9" w:rsidP="002E2EC9">
      <w:pPr>
        <w:spacing w:line="360" w:lineRule="auto"/>
        <w:rPr>
          <w:rFonts w:ascii="Calibri" w:eastAsiaTheme="minorHAnsi" w:hAnsi="Calibri" w:cs="Calibri"/>
          <w:color w:val="000000" w:themeColor="text1"/>
          <w:lang w:eastAsia="en-US"/>
        </w:rPr>
      </w:pPr>
    </w:p>
    <w:p w14:paraId="561147AB" w14:textId="77777777" w:rsidR="002E2EC9" w:rsidRPr="00D578B7" w:rsidRDefault="002E2EC9" w:rsidP="002E2EC9">
      <w:p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Beyond social events, generosity includes acknowledging referrals, sending thank-you notes, and supporting referral partners. These simple actions create a positive feedback loop that encourages ongoing collaboration.</w:t>
      </w:r>
    </w:p>
    <w:p w14:paraId="7515FE6D" w14:textId="77777777" w:rsidR="002E2EC9" w:rsidRPr="00D578B7" w:rsidRDefault="002E2EC9" w:rsidP="002E2EC9">
      <w:pPr>
        <w:spacing w:line="360" w:lineRule="auto"/>
        <w:rPr>
          <w:rFonts w:ascii="Calibri" w:eastAsiaTheme="minorHAnsi" w:hAnsi="Calibri" w:cs="Calibri"/>
          <w:color w:val="000000" w:themeColor="text1"/>
          <w:lang w:eastAsia="en-US"/>
        </w:rPr>
      </w:pPr>
    </w:p>
    <w:p w14:paraId="6FF73C44" w14:textId="17FD8CFA" w:rsidR="002E2EC9" w:rsidRPr="00D578B7" w:rsidRDefault="002E2EC9" w:rsidP="002E2EC9">
      <w:pPr>
        <w:spacing w:line="360" w:lineRule="auto"/>
        <w:rPr>
          <w:rFonts w:ascii="Calibri" w:eastAsiaTheme="minorHAnsi" w:hAnsi="Calibri" w:cs="Calibri"/>
          <w:b/>
          <w:bCs/>
          <w:color w:val="000000" w:themeColor="text1"/>
          <w:lang w:eastAsia="en-US"/>
        </w:rPr>
      </w:pPr>
      <w:r w:rsidRPr="00D578B7">
        <w:rPr>
          <w:rFonts w:ascii="Calibri" w:eastAsiaTheme="minorHAnsi" w:hAnsi="Calibri" w:cs="Calibri"/>
          <w:b/>
          <w:bCs/>
          <w:color w:val="000000" w:themeColor="text1"/>
          <w:lang w:eastAsia="en-US"/>
        </w:rPr>
        <w:t>Experimentation builds effective referral strategies</w:t>
      </w:r>
    </w:p>
    <w:p w14:paraId="7ACFF20A" w14:textId="24071B50" w:rsidR="002E2EC9" w:rsidRPr="00D578B7" w:rsidRDefault="002E2EC9" w:rsidP="002E2EC9">
      <w:p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Robert stresses the importance of experimentation. Not every meeting or referral will yield immediate results, but each interaction provides valuable data. “Failure isn’t a setback</w:t>
      </w:r>
      <w:r w:rsidR="00167D3A" w:rsidRPr="00D578B7">
        <w:rPr>
          <w:rFonts w:ascii="Calibri" w:eastAsiaTheme="minorHAnsi" w:hAnsi="Calibri" w:cs="Calibri"/>
          <w:color w:val="000000" w:themeColor="text1"/>
          <w:lang w:eastAsia="en-US"/>
        </w:rPr>
        <w:t xml:space="preserve">, </w:t>
      </w:r>
      <w:r w:rsidRPr="00D578B7">
        <w:rPr>
          <w:rFonts w:ascii="Calibri" w:eastAsiaTheme="minorHAnsi" w:hAnsi="Calibri" w:cs="Calibri"/>
          <w:color w:val="000000" w:themeColor="text1"/>
          <w:lang w:eastAsia="en-US"/>
        </w:rPr>
        <w:t>it’s information,” he notes. Law firms should analyse referral outcomes, identifying what works and refining their approach accordingly. This continuous improvement allows firms to focus on the most productive events and relationships.</w:t>
      </w:r>
    </w:p>
    <w:p w14:paraId="6C9BEEC9" w14:textId="77777777" w:rsidR="002E2EC9" w:rsidRPr="00D578B7" w:rsidRDefault="002E2EC9" w:rsidP="002E2EC9">
      <w:pPr>
        <w:spacing w:line="360" w:lineRule="auto"/>
        <w:rPr>
          <w:rFonts w:ascii="Calibri" w:eastAsiaTheme="minorHAnsi" w:hAnsi="Calibri" w:cs="Calibri"/>
          <w:color w:val="000000" w:themeColor="text1"/>
          <w:lang w:eastAsia="en-US"/>
        </w:rPr>
      </w:pPr>
    </w:p>
    <w:p w14:paraId="168554B5" w14:textId="77777777" w:rsidR="002E2EC9" w:rsidRPr="00D578B7" w:rsidRDefault="002E2EC9" w:rsidP="002E2EC9">
      <w:pPr>
        <w:spacing w:line="360" w:lineRule="auto"/>
        <w:rPr>
          <w:rFonts w:ascii="Calibri" w:eastAsiaTheme="minorHAnsi" w:hAnsi="Calibri" w:cs="Calibri"/>
          <w:b/>
          <w:bCs/>
          <w:color w:val="000000" w:themeColor="text1"/>
          <w:lang w:eastAsia="en-US"/>
        </w:rPr>
      </w:pPr>
      <w:r w:rsidRPr="00D578B7">
        <w:rPr>
          <w:rFonts w:ascii="Calibri" w:eastAsiaTheme="minorHAnsi" w:hAnsi="Calibri" w:cs="Calibri"/>
          <w:b/>
          <w:bCs/>
          <w:color w:val="000000" w:themeColor="text1"/>
          <w:lang w:eastAsia="en-US"/>
        </w:rPr>
        <w:t>Leverage technology to scale referrals</w:t>
      </w:r>
    </w:p>
    <w:p w14:paraId="140F6CF6" w14:textId="4E03FD0A" w:rsidR="002E2EC9" w:rsidRPr="00D578B7" w:rsidRDefault="002E2EC9" w:rsidP="002E2EC9">
      <w:p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Technology can simplify referral management and strengthen networks. Robert recommends CRM systems to automate follow-ups, track interactions, and maintain consistent communication. Integrating LinkedIn with a CRM can reduce administrative burdens, allowing lawyers to focus on relationship</w:t>
      </w:r>
      <w:r w:rsidR="00167D3A" w:rsidRPr="00D578B7">
        <w:rPr>
          <w:rFonts w:ascii="Calibri" w:eastAsiaTheme="minorHAnsi" w:hAnsi="Calibri" w:cs="Calibri"/>
          <w:color w:val="000000" w:themeColor="text1"/>
          <w:lang w:eastAsia="en-US"/>
        </w:rPr>
        <w:t xml:space="preserve"> </w:t>
      </w:r>
      <w:r w:rsidRPr="00D578B7">
        <w:rPr>
          <w:rFonts w:ascii="Calibri" w:eastAsiaTheme="minorHAnsi" w:hAnsi="Calibri" w:cs="Calibri"/>
          <w:color w:val="000000" w:themeColor="text1"/>
          <w:lang w:eastAsia="en-US"/>
        </w:rPr>
        <w:t>building.</w:t>
      </w:r>
    </w:p>
    <w:p w14:paraId="2FECFC54" w14:textId="77777777" w:rsidR="002E2EC9" w:rsidRPr="00D578B7" w:rsidRDefault="002E2EC9" w:rsidP="002E2EC9">
      <w:pPr>
        <w:spacing w:line="360" w:lineRule="auto"/>
        <w:rPr>
          <w:rFonts w:ascii="Calibri" w:eastAsiaTheme="minorHAnsi" w:hAnsi="Calibri" w:cs="Calibri"/>
          <w:color w:val="000000" w:themeColor="text1"/>
          <w:lang w:eastAsia="en-US"/>
        </w:rPr>
      </w:pPr>
    </w:p>
    <w:p w14:paraId="2ED3DE9A" w14:textId="61951900" w:rsidR="002E2EC9" w:rsidRPr="00D578B7" w:rsidRDefault="002E2EC9" w:rsidP="002E2EC9">
      <w:p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lastRenderedPageBreak/>
        <w:t>Robert also highlights the value of data analysis. Tracking referral outcomes and patterns helps firms identify trends, measure effectiveness, and make informed decisions. By embedding technology into referral processes, law firms can scale their strategies without losing the personal touch.</w:t>
      </w:r>
    </w:p>
    <w:p w14:paraId="7C22E416" w14:textId="77777777" w:rsidR="002E2EC9" w:rsidRPr="00D578B7" w:rsidRDefault="002E2EC9" w:rsidP="002E2EC9">
      <w:pPr>
        <w:spacing w:line="360" w:lineRule="auto"/>
        <w:rPr>
          <w:rFonts w:ascii="Calibri" w:eastAsiaTheme="minorHAnsi" w:hAnsi="Calibri" w:cs="Calibri"/>
          <w:color w:val="000000" w:themeColor="text1"/>
          <w:lang w:eastAsia="en-US"/>
        </w:rPr>
      </w:pPr>
    </w:p>
    <w:p w14:paraId="110F8D7E" w14:textId="77777777" w:rsidR="002E2EC9" w:rsidRPr="00D578B7" w:rsidRDefault="002E2EC9" w:rsidP="002E2EC9">
      <w:pPr>
        <w:spacing w:line="360" w:lineRule="auto"/>
        <w:rPr>
          <w:rFonts w:ascii="Calibri" w:eastAsiaTheme="minorHAnsi" w:hAnsi="Calibri" w:cs="Calibri"/>
          <w:b/>
          <w:bCs/>
          <w:color w:val="000000" w:themeColor="text1"/>
          <w:lang w:eastAsia="en-US"/>
        </w:rPr>
      </w:pPr>
      <w:r w:rsidRPr="00D578B7">
        <w:rPr>
          <w:rFonts w:ascii="Calibri" w:eastAsiaTheme="minorHAnsi" w:hAnsi="Calibri" w:cs="Calibri"/>
          <w:b/>
          <w:bCs/>
          <w:color w:val="000000" w:themeColor="text1"/>
          <w:lang w:eastAsia="en-US"/>
        </w:rPr>
        <w:t>Building a sustainable referral network for growth</w:t>
      </w:r>
    </w:p>
    <w:p w14:paraId="1CB3E28F" w14:textId="77777777" w:rsidR="002E2EC9" w:rsidRPr="00D578B7" w:rsidRDefault="002E2EC9" w:rsidP="002E2EC9">
      <w:p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Successful referral strategies combine qualified referrals, effective project management, gratitude, generosity, and technology. By adopting these principles, law firms can create robust networks that drive sustainable growth.</w:t>
      </w:r>
    </w:p>
    <w:p w14:paraId="521C4300" w14:textId="77777777" w:rsidR="002E2EC9" w:rsidRPr="00D578B7" w:rsidRDefault="002E2EC9" w:rsidP="002E2EC9">
      <w:pPr>
        <w:spacing w:line="360" w:lineRule="auto"/>
        <w:rPr>
          <w:rFonts w:ascii="Calibri" w:eastAsiaTheme="minorHAnsi" w:hAnsi="Calibri" w:cs="Calibri"/>
          <w:color w:val="000000" w:themeColor="text1"/>
          <w:lang w:eastAsia="en-US"/>
        </w:rPr>
      </w:pPr>
    </w:p>
    <w:p w14:paraId="3C073BE0" w14:textId="411F3E2D" w:rsidR="002E2EC9" w:rsidRPr="00D578B7" w:rsidRDefault="002E2EC9" w:rsidP="002E2EC9">
      <w:pPr>
        <w:spacing w:line="360" w:lineRule="auto"/>
        <w:rPr>
          <w:rFonts w:ascii="Calibri" w:eastAsiaTheme="minorHAnsi" w:hAnsi="Calibri" w:cs="Calibri"/>
          <w:color w:val="000000" w:themeColor="text1"/>
          <w:lang w:eastAsia="en-US"/>
        </w:rPr>
      </w:pPr>
      <w:r w:rsidRPr="00D578B7">
        <w:rPr>
          <w:rFonts w:ascii="Calibri" w:eastAsiaTheme="minorHAnsi" w:hAnsi="Calibri" w:cs="Calibri"/>
          <w:color w:val="000000" w:themeColor="text1"/>
          <w:lang w:eastAsia="en-US"/>
        </w:rPr>
        <w:t xml:space="preserve">Robert’s insights provide practical guidance for </w:t>
      </w:r>
      <w:r w:rsidR="00FB16B1" w:rsidRPr="00D578B7">
        <w:rPr>
          <w:rFonts w:ascii="Calibri" w:eastAsiaTheme="minorHAnsi" w:hAnsi="Calibri" w:cs="Calibri"/>
          <w:color w:val="000000" w:themeColor="text1"/>
          <w:lang w:eastAsia="en-US"/>
        </w:rPr>
        <w:t>SME</w:t>
      </w:r>
      <w:r w:rsidR="00167D3A" w:rsidRPr="00D578B7">
        <w:rPr>
          <w:rFonts w:ascii="Calibri" w:eastAsiaTheme="minorHAnsi" w:hAnsi="Calibri" w:cs="Calibri"/>
          <w:color w:val="000000" w:themeColor="text1"/>
          <w:lang w:eastAsia="en-US"/>
        </w:rPr>
        <w:t xml:space="preserve"> law</w:t>
      </w:r>
      <w:r w:rsidRPr="00D578B7">
        <w:rPr>
          <w:rFonts w:ascii="Calibri" w:eastAsiaTheme="minorHAnsi" w:hAnsi="Calibri" w:cs="Calibri"/>
          <w:color w:val="000000" w:themeColor="text1"/>
          <w:lang w:eastAsia="en-US"/>
        </w:rPr>
        <w:t xml:space="preserve"> firms looking to thrive in today’s competitive legal landscape. His approach shows that referrals are not just about gaining clients</w:t>
      </w:r>
      <w:r w:rsidR="00167D3A" w:rsidRPr="00D578B7">
        <w:rPr>
          <w:rFonts w:ascii="Calibri" w:eastAsiaTheme="minorHAnsi" w:hAnsi="Calibri" w:cs="Calibri"/>
          <w:color w:val="000000" w:themeColor="text1"/>
          <w:lang w:eastAsia="en-US"/>
        </w:rPr>
        <w:t xml:space="preserve"> - </w:t>
      </w:r>
      <w:r w:rsidRPr="00D578B7">
        <w:rPr>
          <w:rFonts w:ascii="Calibri" w:eastAsiaTheme="minorHAnsi" w:hAnsi="Calibri" w:cs="Calibri"/>
          <w:color w:val="000000" w:themeColor="text1"/>
          <w:lang w:eastAsia="en-US"/>
        </w:rPr>
        <w:t>they are about building lasting relationships, fostering collaboration, and embedding generosity into the firm’s culture.</w:t>
      </w:r>
    </w:p>
    <w:p w14:paraId="23CBF5B7" w14:textId="77777777" w:rsidR="002E2EC9" w:rsidRPr="00D578B7" w:rsidRDefault="002E2EC9" w:rsidP="002E2EC9">
      <w:pPr>
        <w:spacing w:line="360" w:lineRule="auto"/>
        <w:rPr>
          <w:rFonts w:ascii="Calibri" w:eastAsiaTheme="minorHAnsi" w:hAnsi="Calibri" w:cs="Calibri"/>
          <w:color w:val="000000" w:themeColor="text1"/>
          <w:lang w:eastAsia="en-US"/>
        </w:rPr>
      </w:pPr>
    </w:p>
    <w:p w14:paraId="6DBF2DD3" w14:textId="7EC30978" w:rsidR="00487B6E" w:rsidRPr="00D578B7" w:rsidRDefault="00FB16B1" w:rsidP="002E2EC9">
      <w:pPr>
        <w:spacing w:line="360" w:lineRule="auto"/>
        <w:rPr>
          <w:rFonts w:ascii="Calibri" w:hAnsi="Calibri" w:cs="Calibri"/>
        </w:rPr>
      </w:pPr>
      <w:hyperlink r:id="rId10" w:history="1">
        <w:r w:rsidRPr="581CB795">
          <w:rPr>
            <w:rStyle w:val="Hyperlink"/>
            <w:rFonts w:ascii="Calibri" w:eastAsiaTheme="minorEastAsia" w:hAnsi="Calibri" w:cs="Calibri"/>
            <w:b/>
            <w:bCs/>
            <w:lang w:eastAsia="en-US"/>
          </w:rPr>
          <w:t>Watch the full interview with Robert Flint</w:t>
        </w:r>
        <w:r w:rsidRPr="581CB795">
          <w:rPr>
            <w:rStyle w:val="Hyperlink"/>
            <w:rFonts w:ascii="Calibri" w:eastAsiaTheme="minorEastAsia" w:hAnsi="Calibri" w:cs="Calibri"/>
            <w:b/>
            <w:bCs/>
            <w:color w:val="000000" w:themeColor="text1"/>
            <w:lang w:eastAsia="en-US"/>
          </w:rPr>
          <w:t> now</w:t>
        </w:r>
      </w:hyperlink>
      <w:r w:rsidRPr="581CB795">
        <w:rPr>
          <w:rFonts w:ascii="Calibri" w:eastAsiaTheme="minorEastAsia" w:hAnsi="Calibri" w:cs="Calibri"/>
          <w:b/>
          <w:bCs/>
          <w:color w:val="000000" w:themeColor="text1"/>
          <w:lang w:eastAsia="en-US"/>
        </w:rPr>
        <w:t xml:space="preserve"> to discover more advice and guidance on building an effective referral strategy. </w:t>
      </w:r>
      <w:r w:rsidRPr="581CB795">
        <w:rPr>
          <w:rFonts w:ascii="Calibri" w:eastAsiaTheme="minorEastAsia" w:hAnsi="Calibri" w:cs="Calibri"/>
          <w:b/>
          <w:color w:val="000000" w:themeColor="text1"/>
          <w:lang w:eastAsia="en-US"/>
        </w:rPr>
        <w:t>You’ll also hear Robert’s exclusive advice understanding referral personality types.</w:t>
      </w:r>
    </w:p>
    <w:sectPr w:rsidR="00487B6E" w:rsidRPr="00D57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02584"/>
    <w:multiLevelType w:val="multilevel"/>
    <w:tmpl w:val="C106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C5F2E"/>
    <w:multiLevelType w:val="multilevel"/>
    <w:tmpl w:val="89AC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82744"/>
    <w:multiLevelType w:val="multilevel"/>
    <w:tmpl w:val="26F03D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02F86"/>
    <w:multiLevelType w:val="multilevel"/>
    <w:tmpl w:val="D504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CD1E61"/>
    <w:multiLevelType w:val="hybridMultilevel"/>
    <w:tmpl w:val="1D8A7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A645ED"/>
    <w:multiLevelType w:val="multilevel"/>
    <w:tmpl w:val="C49E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579DA"/>
    <w:multiLevelType w:val="multilevel"/>
    <w:tmpl w:val="8E1C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27F04"/>
    <w:multiLevelType w:val="multilevel"/>
    <w:tmpl w:val="2A80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FC0673"/>
    <w:multiLevelType w:val="multilevel"/>
    <w:tmpl w:val="5778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75B9F"/>
    <w:multiLevelType w:val="multilevel"/>
    <w:tmpl w:val="534E36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935314">
    <w:abstractNumId w:val="6"/>
  </w:num>
  <w:num w:numId="2" w16cid:durableId="1574242313">
    <w:abstractNumId w:val="0"/>
  </w:num>
  <w:num w:numId="3" w16cid:durableId="1717508554">
    <w:abstractNumId w:val="5"/>
  </w:num>
  <w:num w:numId="4" w16cid:durableId="486897553">
    <w:abstractNumId w:val="8"/>
  </w:num>
  <w:num w:numId="5" w16cid:durableId="262735998">
    <w:abstractNumId w:val="7"/>
  </w:num>
  <w:num w:numId="6" w16cid:durableId="60255917">
    <w:abstractNumId w:val="9"/>
  </w:num>
  <w:num w:numId="7" w16cid:durableId="655568464">
    <w:abstractNumId w:val="2"/>
  </w:num>
  <w:num w:numId="8" w16cid:durableId="1682195233">
    <w:abstractNumId w:val="3"/>
  </w:num>
  <w:num w:numId="9" w16cid:durableId="1919711487">
    <w:abstractNumId w:val="4"/>
  </w:num>
  <w:num w:numId="10" w16cid:durableId="730035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4E"/>
    <w:rsid w:val="00005D94"/>
    <w:rsid w:val="00034E01"/>
    <w:rsid w:val="00050674"/>
    <w:rsid w:val="00056896"/>
    <w:rsid w:val="00064891"/>
    <w:rsid w:val="00067DCD"/>
    <w:rsid w:val="000712F7"/>
    <w:rsid w:val="00083351"/>
    <w:rsid w:val="00097B0B"/>
    <w:rsid w:val="000B2D8F"/>
    <w:rsid w:val="00122FB4"/>
    <w:rsid w:val="001366CA"/>
    <w:rsid w:val="00167D3A"/>
    <w:rsid w:val="00181AC4"/>
    <w:rsid w:val="00191EAD"/>
    <w:rsid w:val="001A6303"/>
    <w:rsid w:val="0023779E"/>
    <w:rsid w:val="00244853"/>
    <w:rsid w:val="00246DDC"/>
    <w:rsid w:val="0027351C"/>
    <w:rsid w:val="00285155"/>
    <w:rsid w:val="002B0817"/>
    <w:rsid w:val="002C5CCB"/>
    <w:rsid w:val="002E2EC9"/>
    <w:rsid w:val="00335F62"/>
    <w:rsid w:val="00342623"/>
    <w:rsid w:val="0037188E"/>
    <w:rsid w:val="0037657B"/>
    <w:rsid w:val="00376D2C"/>
    <w:rsid w:val="003C6622"/>
    <w:rsid w:val="003F35E2"/>
    <w:rsid w:val="004354F7"/>
    <w:rsid w:val="004655C9"/>
    <w:rsid w:val="00487B6E"/>
    <w:rsid w:val="004C128B"/>
    <w:rsid w:val="004C347D"/>
    <w:rsid w:val="004E376C"/>
    <w:rsid w:val="00554CF5"/>
    <w:rsid w:val="00570ECD"/>
    <w:rsid w:val="005C333D"/>
    <w:rsid w:val="006045AA"/>
    <w:rsid w:val="00633816"/>
    <w:rsid w:val="00691793"/>
    <w:rsid w:val="006F7F3C"/>
    <w:rsid w:val="00785AB3"/>
    <w:rsid w:val="007A67DA"/>
    <w:rsid w:val="007D49B5"/>
    <w:rsid w:val="00860C61"/>
    <w:rsid w:val="008E4B47"/>
    <w:rsid w:val="00960FCC"/>
    <w:rsid w:val="00966723"/>
    <w:rsid w:val="0098206E"/>
    <w:rsid w:val="009F01B7"/>
    <w:rsid w:val="00A12850"/>
    <w:rsid w:val="00A4094E"/>
    <w:rsid w:val="00AA740E"/>
    <w:rsid w:val="00AC58B2"/>
    <w:rsid w:val="00AD6A12"/>
    <w:rsid w:val="00B34234"/>
    <w:rsid w:val="00B55C86"/>
    <w:rsid w:val="00B747E8"/>
    <w:rsid w:val="00BE6A47"/>
    <w:rsid w:val="00C0448E"/>
    <w:rsid w:val="00CD2E69"/>
    <w:rsid w:val="00D37ACC"/>
    <w:rsid w:val="00D578B7"/>
    <w:rsid w:val="00DB3587"/>
    <w:rsid w:val="00DD745F"/>
    <w:rsid w:val="00E217E4"/>
    <w:rsid w:val="00E2189A"/>
    <w:rsid w:val="00E4028F"/>
    <w:rsid w:val="00E762FB"/>
    <w:rsid w:val="00E96B49"/>
    <w:rsid w:val="00EC12B5"/>
    <w:rsid w:val="00EC3F2E"/>
    <w:rsid w:val="00F52636"/>
    <w:rsid w:val="00FB16B1"/>
    <w:rsid w:val="2FE8243C"/>
    <w:rsid w:val="5139884A"/>
    <w:rsid w:val="581CB795"/>
    <w:rsid w:val="73007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020C"/>
  <w15:chartTrackingRefBased/>
  <w15:docId w15:val="{C8AE9306-C1AB-6D4F-8082-38116DCA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bCs/>
        <w:color w:val="000000" w:themeColor="text1"/>
        <w:sz w:val="24"/>
        <w:szCs w:val="144"/>
        <w:u w:val="words"/>
        <w:lang w:val="en-GB"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87B6E"/>
    <w:pPr>
      <w:spacing w:after="0"/>
    </w:pPr>
    <w:rPr>
      <w:rFonts w:ascii="Times New Roman" w:eastAsia="Times New Roman" w:hAnsi="Times New Roman"/>
      <w:bCs w:val="0"/>
      <w:color w:val="auto"/>
      <w:szCs w:val="24"/>
      <w:u w:val="none"/>
      <w:lang w:eastAsia="en-GB"/>
    </w:rPr>
  </w:style>
  <w:style w:type="paragraph" w:styleId="Heading1">
    <w:name w:val="heading 1"/>
    <w:basedOn w:val="Normal"/>
    <w:link w:val="Heading1Char"/>
    <w:autoRedefine/>
    <w:uiPriority w:val="9"/>
    <w:qFormat/>
    <w:rsid w:val="004354F7"/>
    <w:pPr>
      <w:keepNext/>
      <w:ind w:right="288"/>
      <w:contextualSpacing/>
      <w:outlineLvl w:val="0"/>
    </w:pPr>
    <w:rPr>
      <w:rFonts w:asciiTheme="majorHAnsi" w:hAnsiTheme="majorHAnsi" w:cs="Arial"/>
      <w:b/>
      <w:bCs/>
      <w:color w:val="275317" w:themeColor="accent6" w:themeShade="80"/>
      <w:sz w:val="84"/>
      <w:szCs w:val="84"/>
    </w:rPr>
  </w:style>
  <w:style w:type="paragraph" w:styleId="Heading2">
    <w:name w:val="heading 2"/>
    <w:basedOn w:val="Heading1"/>
    <w:link w:val="Heading2Char"/>
    <w:autoRedefine/>
    <w:uiPriority w:val="9"/>
    <w:qFormat/>
    <w:rsid w:val="004354F7"/>
    <w:pPr>
      <w:spacing w:after="1600"/>
      <w:jc w:val="right"/>
      <w:outlineLvl w:val="1"/>
    </w:pPr>
    <w:rPr>
      <w:sz w:val="32"/>
    </w:rPr>
  </w:style>
  <w:style w:type="paragraph" w:styleId="Heading3">
    <w:name w:val="heading 3"/>
    <w:basedOn w:val="Normal"/>
    <w:next w:val="Normal"/>
    <w:link w:val="Heading3Char"/>
    <w:autoRedefine/>
    <w:uiPriority w:val="9"/>
    <w:qFormat/>
    <w:rsid w:val="004354F7"/>
    <w:pPr>
      <w:keepNext/>
      <w:pBdr>
        <w:bottom w:val="single" w:sz="4" w:space="2" w:color="275317" w:themeColor="accent6" w:themeShade="80"/>
      </w:pBdr>
      <w:spacing w:before="360" w:after="120"/>
      <w:outlineLvl w:val="2"/>
    </w:pPr>
    <w:rPr>
      <w:rFonts w:asciiTheme="majorHAnsi" w:hAnsiTheme="majorHAnsi" w:cs="Arial"/>
      <w:b/>
      <w:bCs/>
      <w:spacing w:val="22"/>
      <w:kern w:val="32"/>
    </w:rPr>
  </w:style>
  <w:style w:type="paragraph" w:styleId="Heading4">
    <w:name w:val="heading 4"/>
    <w:basedOn w:val="Normal"/>
    <w:next w:val="Normal"/>
    <w:link w:val="Heading4Char"/>
    <w:uiPriority w:val="9"/>
    <w:semiHidden/>
    <w:unhideWhenUsed/>
    <w:qFormat/>
    <w:rsid w:val="004354F7"/>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4354F7"/>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4354F7"/>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4354F7"/>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4354F7"/>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354F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ear">
    <w:name w:val="Year"/>
    <w:basedOn w:val="Normal"/>
    <w:autoRedefine/>
    <w:uiPriority w:val="12"/>
    <w:qFormat/>
    <w:rsid w:val="004354F7"/>
    <w:pPr>
      <w:ind w:right="864"/>
      <w:jc w:val="right"/>
    </w:pPr>
    <w:rPr>
      <w:color w:val="275317" w:themeColor="accent6" w:themeShade="80"/>
      <w:sz w:val="32"/>
      <w:szCs w:val="44"/>
    </w:rPr>
  </w:style>
  <w:style w:type="paragraph" w:customStyle="1" w:styleId="Graphic">
    <w:name w:val="Graphic"/>
    <w:basedOn w:val="Normal"/>
    <w:autoRedefine/>
    <w:uiPriority w:val="11"/>
    <w:qFormat/>
    <w:rsid w:val="004354F7"/>
    <w:pPr>
      <w:jc w:val="right"/>
    </w:pPr>
  </w:style>
  <w:style w:type="character" w:customStyle="1" w:styleId="Heading1Char">
    <w:name w:val="Heading 1 Char"/>
    <w:basedOn w:val="DefaultParagraphFont"/>
    <w:link w:val="Heading1"/>
    <w:uiPriority w:val="9"/>
    <w:rsid w:val="004354F7"/>
    <w:rPr>
      <w:rFonts w:asciiTheme="majorHAnsi" w:hAnsiTheme="majorHAnsi" w:cs="Arial"/>
      <w:color w:val="275317" w:themeColor="accent6" w:themeShade="80"/>
      <w:sz w:val="84"/>
      <w:szCs w:val="84"/>
      <w:u w:val="single"/>
    </w:rPr>
  </w:style>
  <w:style w:type="character" w:customStyle="1" w:styleId="Heading2Char">
    <w:name w:val="Heading 2 Char"/>
    <w:basedOn w:val="DefaultParagraphFont"/>
    <w:link w:val="Heading2"/>
    <w:uiPriority w:val="9"/>
    <w:rsid w:val="004354F7"/>
    <w:rPr>
      <w:rFonts w:asciiTheme="majorHAnsi" w:hAnsiTheme="majorHAnsi" w:cs="Arial"/>
      <w:color w:val="275317" w:themeColor="accent6" w:themeShade="80"/>
      <w:sz w:val="32"/>
      <w:szCs w:val="84"/>
      <w:u w:val="single"/>
    </w:rPr>
  </w:style>
  <w:style w:type="character" w:customStyle="1" w:styleId="Heading3Char">
    <w:name w:val="Heading 3 Char"/>
    <w:basedOn w:val="DefaultParagraphFont"/>
    <w:link w:val="Heading3"/>
    <w:uiPriority w:val="9"/>
    <w:rsid w:val="004354F7"/>
    <w:rPr>
      <w:rFonts w:asciiTheme="majorHAnsi" w:hAnsiTheme="majorHAnsi" w:cs="Arial"/>
      <w:spacing w:val="22"/>
      <w:kern w:val="32"/>
      <w:sz w:val="144"/>
      <w:szCs w:val="24"/>
      <w:u w:val="single"/>
    </w:rPr>
  </w:style>
  <w:style w:type="character" w:customStyle="1" w:styleId="Heading4Char">
    <w:name w:val="Heading 4 Char"/>
    <w:basedOn w:val="DefaultParagraphFont"/>
    <w:link w:val="Heading4"/>
    <w:uiPriority w:val="9"/>
    <w:semiHidden/>
    <w:rsid w:val="004354F7"/>
    <w:rPr>
      <w:rFonts w:asciiTheme="majorHAnsi" w:eastAsiaTheme="majorEastAsia" w:hAnsiTheme="majorHAnsi" w:cstheme="majorBidi"/>
      <w:b/>
      <w:bCs w:val="0"/>
      <w:i/>
      <w:iCs/>
      <w:sz w:val="144"/>
      <w:szCs w:val="144"/>
      <w:u w:val="single"/>
    </w:rPr>
  </w:style>
  <w:style w:type="character" w:customStyle="1" w:styleId="Heading5Char">
    <w:name w:val="Heading 5 Char"/>
    <w:basedOn w:val="DefaultParagraphFont"/>
    <w:link w:val="Heading5"/>
    <w:uiPriority w:val="9"/>
    <w:semiHidden/>
    <w:rsid w:val="004354F7"/>
    <w:rPr>
      <w:rFonts w:asciiTheme="majorHAnsi" w:eastAsiaTheme="majorEastAsia" w:hAnsiTheme="majorHAnsi" w:cstheme="majorBidi"/>
      <w:b/>
      <w:bCs w:val="0"/>
      <w:sz w:val="144"/>
      <w:szCs w:val="144"/>
      <w:u w:val="single"/>
    </w:rPr>
  </w:style>
  <w:style w:type="character" w:customStyle="1" w:styleId="Heading6Char">
    <w:name w:val="Heading 6 Char"/>
    <w:basedOn w:val="DefaultParagraphFont"/>
    <w:link w:val="Heading6"/>
    <w:uiPriority w:val="9"/>
    <w:semiHidden/>
    <w:rsid w:val="004354F7"/>
    <w:rPr>
      <w:rFonts w:asciiTheme="majorHAnsi" w:eastAsiaTheme="majorEastAsia" w:hAnsiTheme="majorHAnsi" w:cstheme="majorBidi"/>
      <w:b/>
      <w:bCs w:val="0"/>
      <w:color w:val="0A2F40" w:themeColor="accent1" w:themeShade="7F"/>
      <w:sz w:val="144"/>
      <w:szCs w:val="144"/>
      <w:u w:val="single"/>
    </w:rPr>
  </w:style>
  <w:style w:type="character" w:customStyle="1" w:styleId="Heading7Char">
    <w:name w:val="Heading 7 Char"/>
    <w:basedOn w:val="DefaultParagraphFont"/>
    <w:link w:val="Heading7"/>
    <w:uiPriority w:val="9"/>
    <w:semiHidden/>
    <w:rsid w:val="004354F7"/>
    <w:rPr>
      <w:rFonts w:asciiTheme="majorHAnsi" w:eastAsiaTheme="majorEastAsia" w:hAnsiTheme="majorHAnsi" w:cstheme="majorBidi"/>
      <w:b/>
      <w:bCs w:val="0"/>
      <w:i/>
      <w:iCs/>
      <w:color w:val="0A2F40" w:themeColor="accent1" w:themeShade="7F"/>
      <w:sz w:val="144"/>
      <w:szCs w:val="144"/>
      <w:u w:val="single"/>
    </w:rPr>
  </w:style>
  <w:style w:type="character" w:customStyle="1" w:styleId="Heading8Char">
    <w:name w:val="Heading 8 Char"/>
    <w:basedOn w:val="DefaultParagraphFont"/>
    <w:link w:val="Heading8"/>
    <w:uiPriority w:val="9"/>
    <w:semiHidden/>
    <w:rsid w:val="004354F7"/>
    <w:rPr>
      <w:rFonts w:asciiTheme="majorHAnsi" w:eastAsiaTheme="majorEastAsia" w:hAnsiTheme="majorHAnsi" w:cstheme="majorBidi"/>
      <w:b/>
      <w:bCs w:val="0"/>
      <w:color w:val="272727" w:themeColor="text1" w:themeTint="D8"/>
      <w:sz w:val="144"/>
      <w:szCs w:val="21"/>
      <w:u w:val="single"/>
    </w:rPr>
  </w:style>
  <w:style w:type="character" w:customStyle="1" w:styleId="Heading9Char">
    <w:name w:val="Heading 9 Char"/>
    <w:basedOn w:val="DefaultParagraphFont"/>
    <w:link w:val="Heading9"/>
    <w:uiPriority w:val="9"/>
    <w:semiHidden/>
    <w:rsid w:val="004354F7"/>
    <w:rPr>
      <w:rFonts w:asciiTheme="majorHAnsi" w:eastAsiaTheme="majorEastAsia" w:hAnsiTheme="majorHAnsi" w:cstheme="majorBidi"/>
      <w:b/>
      <w:bCs w:val="0"/>
      <w:i/>
      <w:iCs/>
      <w:color w:val="272727" w:themeColor="text1" w:themeTint="D8"/>
      <w:sz w:val="144"/>
      <w:szCs w:val="21"/>
      <w:u w:val="single"/>
    </w:rPr>
  </w:style>
  <w:style w:type="paragraph" w:styleId="Caption">
    <w:name w:val="caption"/>
    <w:basedOn w:val="Normal"/>
    <w:next w:val="Normal"/>
    <w:uiPriority w:val="9"/>
    <w:semiHidden/>
    <w:unhideWhenUsed/>
    <w:qFormat/>
    <w:rsid w:val="004354F7"/>
    <w:pPr>
      <w:spacing w:after="200"/>
    </w:pPr>
    <w:rPr>
      <w:i/>
      <w:iCs/>
      <w:color w:val="0E2841" w:themeColor="text2"/>
      <w:szCs w:val="18"/>
    </w:rPr>
  </w:style>
  <w:style w:type="paragraph" w:styleId="Title">
    <w:name w:val="Title"/>
    <w:basedOn w:val="Normal"/>
    <w:link w:val="TitleChar"/>
    <w:uiPriority w:val="10"/>
    <w:qFormat/>
    <w:rsid w:val="004354F7"/>
    <w:pPr>
      <w:spacing w:before="240" w:after="360"/>
      <w:ind w:right="288"/>
      <w:contextualSpacing/>
      <w:jc w:val="right"/>
    </w:pPr>
    <w:rPr>
      <w:rFonts w:asciiTheme="majorHAnsi" w:hAnsiTheme="majorHAnsi"/>
      <w:b/>
      <w:color w:val="275317" w:themeColor="accent6" w:themeShade="80"/>
      <w:sz w:val="84"/>
    </w:rPr>
  </w:style>
  <w:style w:type="character" w:customStyle="1" w:styleId="TitleChar">
    <w:name w:val="Title Char"/>
    <w:basedOn w:val="DefaultParagraphFont"/>
    <w:link w:val="Title"/>
    <w:uiPriority w:val="10"/>
    <w:rsid w:val="004354F7"/>
    <w:rPr>
      <w:rFonts w:asciiTheme="majorHAnsi" w:hAnsiTheme="majorHAnsi"/>
      <w:bCs w:val="0"/>
      <w:color w:val="275317" w:themeColor="accent6" w:themeShade="80"/>
      <w:sz w:val="84"/>
      <w:szCs w:val="144"/>
      <w:u w:val="single"/>
    </w:rPr>
  </w:style>
  <w:style w:type="paragraph" w:styleId="Subtitle">
    <w:name w:val="Subtitle"/>
    <w:basedOn w:val="Normal"/>
    <w:next w:val="Normal"/>
    <w:link w:val="SubtitleChar"/>
    <w:uiPriority w:val="9"/>
    <w:unhideWhenUsed/>
    <w:qFormat/>
    <w:rsid w:val="004354F7"/>
    <w:pPr>
      <w:numPr>
        <w:ilvl w:val="1"/>
      </w:numPr>
      <w:spacing w:after="160"/>
    </w:pPr>
    <w:rPr>
      <w:rFonts w:cstheme="minorBidi"/>
      <w:color w:val="5A5A5A" w:themeColor="text1" w:themeTint="A5"/>
      <w:spacing w:val="15"/>
    </w:rPr>
  </w:style>
  <w:style w:type="character" w:customStyle="1" w:styleId="SubtitleChar">
    <w:name w:val="Subtitle Char"/>
    <w:basedOn w:val="DefaultParagraphFont"/>
    <w:link w:val="Subtitle"/>
    <w:uiPriority w:val="9"/>
    <w:rsid w:val="004354F7"/>
    <w:rPr>
      <w:rFonts w:cstheme="minorBidi"/>
      <w:b/>
      <w:bCs w:val="0"/>
      <w:color w:val="5A5A5A" w:themeColor="text1" w:themeTint="A5"/>
      <w:spacing w:val="15"/>
      <w:sz w:val="144"/>
      <w:szCs w:val="144"/>
      <w:u w:val="single"/>
    </w:rPr>
  </w:style>
  <w:style w:type="character" w:styleId="Strong">
    <w:name w:val="Strong"/>
    <w:basedOn w:val="DefaultParagraphFont"/>
    <w:uiPriority w:val="9"/>
    <w:unhideWhenUsed/>
    <w:qFormat/>
    <w:rsid w:val="004354F7"/>
    <w:rPr>
      <w:b/>
      <w:bCs w:val="0"/>
    </w:rPr>
  </w:style>
  <w:style w:type="character" w:styleId="Emphasis">
    <w:name w:val="Emphasis"/>
    <w:basedOn w:val="DefaultParagraphFont"/>
    <w:uiPriority w:val="9"/>
    <w:unhideWhenUsed/>
    <w:qFormat/>
    <w:rsid w:val="004354F7"/>
    <w:rPr>
      <w:i/>
      <w:iCs/>
    </w:rPr>
  </w:style>
  <w:style w:type="paragraph" w:styleId="NoSpacing">
    <w:name w:val="No Spacing"/>
    <w:uiPriority w:val="1"/>
    <w:unhideWhenUsed/>
    <w:qFormat/>
    <w:rsid w:val="004354F7"/>
    <w:pPr>
      <w:spacing w:after="0"/>
    </w:pPr>
  </w:style>
  <w:style w:type="paragraph" w:styleId="ListParagraph">
    <w:name w:val="List Paragraph"/>
    <w:basedOn w:val="Normal"/>
    <w:uiPriority w:val="34"/>
    <w:unhideWhenUsed/>
    <w:qFormat/>
    <w:rsid w:val="004354F7"/>
    <w:pPr>
      <w:ind w:left="720"/>
      <w:contextualSpacing/>
    </w:pPr>
  </w:style>
  <w:style w:type="paragraph" w:styleId="Quote">
    <w:name w:val="Quote"/>
    <w:basedOn w:val="Normal"/>
    <w:next w:val="Normal"/>
    <w:link w:val="QuoteChar"/>
    <w:uiPriority w:val="29"/>
    <w:unhideWhenUsed/>
    <w:qFormat/>
    <w:rsid w:val="004354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54F7"/>
    <w:rPr>
      <w:b/>
      <w:bCs w:val="0"/>
      <w:i/>
      <w:iCs/>
      <w:color w:val="404040" w:themeColor="text1" w:themeTint="BF"/>
      <w:sz w:val="144"/>
      <w:szCs w:val="144"/>
      <w:u w:val="single"/>
    </w:rPr>
  </w:style>
  <w:style w:type="paragraph" w:styleId="IntenseQuote">
    <w:name w:val="Intense Quote"/>
    <w:basedOn w:val="Normal"/>
    <w:next w:val="Normal"/>
    <w:link w:val="IntenseQuoteChar"/>
    <w:uiPriority w:val="30"/>
    <w:unhideWhenUsed/>
    <w:qFormat/>
    <w:rsid w:val="004354F7"/>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354F7"/>
    <w:rPr>
      <w:b/>
      <w:bCs w:val="0"/>
      <w:i/>
      <w:iCs/>
      <w:sz w:val="144"/>
      <w:szCs w:val="144"/>
      <w:u w:val="single"/>
    </w:rPr>
  </w:style>
  <w:style w:type="character" w:styleId="SubtleEmphasis">
    <w:name w:val="Subtle Emphasis"/>
    <w:basedOn w:val="DefaultParagraphFont"/>
    <w:uiPriority w:val="19"/>
    <w:unhideWhenUsed/>
    <w:qFormat/>
    <w:rsid w:val="004354F7"/>
    <w:rPr>
      <w:i/>
      <w:iCs/>
      <w:color w:val="404040" w:themeColor="text1" w:themeTint="BF"/>
    </w:rPr>
  </w:style>
  <w:style w:type="character" w:styleId="IntenseEmphasis">
    <w:name w:val="Intense Emphasis"/>
    <w:basedOn w:val="DefaultParagraphFont"/>
    <w:uiPriority w:val="21"/>
    <w:unhideWhenUsed/>
    <w:qFormat/>
    <w:rsid w:val="004354F7"/>
    <w:rPr>
      <w:i/>
      <w:iCs/>
      <w:color w:val="0F4761" w:themeColor="accent1" w:themeShade="BF"/>
    </w:rPr>
  </w:style>
  <w:style w:type="character" w:styleId="SubtleReference">
    <w:name w:val="Subtle Reference"/>
    <w:basedOn w:val="DefaultParagraphFont"/>
    <w:uiPriority w:val="31"/>
    <w:unhideWhenUsed/>
    <w:qFormat/>
    <w:rsid w:val="004354F7"/>
    <w:rPr>
      <w:smallCaps/>
      <w:color w:val="5A5A5A" w:themeColor="text1" w:themeTint="A5"/>
    </w:rPr>
  </w:style>
  <w:style w:type="character" w:styleId="IntenseReference">
    <w:name w:val="Intense Reference"/>
    <w:basedOn w:val="DefaultParagraphFont"/>
    <w:uiPriority w:val="32"/>
    <w:unhideWhenUsed/>
    <w:qFormat/>
    <w:rsid w:val="004354F7"/>
    <w:rPr>
      <w:b/>
      <w:bCs w:val="0"/>
      <w:caps w:val="0"/>
      <w:smallCaps/>
      <w:color w:val="0F4761" w:themeColor="accent1" w:themeShade="BF"/>
      <w:spacing w:val="5"/>
    </w:rPr>
  </w:style>
  <w:style w:type="character" w:styleId="BookTitle">
    <w:name w:val="Book Title"/>
    <w:basedOn w:val="DefaultParagraphFont"/>
    <w:uiPriority w:val="33"/>
    <w:unhideWhenUsed/>
    <w:qFormat/>
    <w:rsid w:val="004354F7"/>
    <w:rPr>
      <w:b/>
      <w:bCs w:val="0"/>
      <w:i/>
      <w:iCs/>
      <w:spacing w:val="5"/>
    </w:rPr>
  </w:style>
  <w:style w:type="paragraph" w:styleId="TOCHeading">
    <w:name w:val="TOC Heading"/>
    <w:basedOn w:val="Heading1"/>
    <w:next w:val="Normal"/>
    <w:uiPriority w:val="39"/>
    <w:semiHidden/>
    <w:unhideWhenUsed/>
    <w:qFormat/>
    <w:rsid w:val="004354F7"/>
    <w:pPr>
      <w:keepLines/>
      <w:spacing w:before="240"/>
      <w:ind w:right="0"/>
      <w:contextualSpacing w:val="0"/>
      <w:outlineLvl w:val="9"/>
    </w:pPr>
    <w:rPr>
      <w:rFonts w:eastAsiaTheme="majorEastAsia" w:cstheme="majorBidi"/>
      <w:b w:val="0"/>
      <w:bCs w:val="0"/>
      <w:color w:val="0F4761" w:themeColor="accent1" w:themeShade="BF"/>
      <w:szCs w:val="32"/>
    </w:rPr>
  </w:style>
  <w:style w:type="paragraph" w:customStyle="1" w:styleId="paragraph">
    <w:name w:val="paragraph"/>
    <w:basedOn w:val="Normal"/>
    <w:rsid w:val="00A4094E"/>
    <w:pPr>
      <w:spacing w:before="100" w:beforeAutospacing="1" w:after="100" w:afterAutospacing="1"/>
    </w:pPr>
    <w:rPr>
      <w:bCs/>
    </w:rPr>
  </w:style>
  <w:style w:type="character" w:customStyle="1" w:styleId="normaltextrun">
    <w:name w:val="normaltextrun"/>
    <w:basedOn w:val="DefaultParagraphFont"/>
    <w:rsid w:val="00A4094E"/>
  </w:style>
  <w:style w:type="character" w:customStyle="1" w:styleId="eop">
    <w:name w:val="eop"/>
    <w:basedOn w:val="DefaultParagraphFont"/>
    <w:rsid w:val="00A4094E"/>
  </w:style>
  <w:style w:type="character" w:styleId="Hyperlink">
    <w:name w:val="Hyperlink"/>
    <w:basedOn w:val="DefaultParagraphFont"/>
    <w:uiPriority w:val="99"/>
    <w:unhideWhenUsed/>
    <w:rsid w:val="005C333D"/>
    <w:rPr>
      <w:color w:val="467886" w:themeColor="hyperlink"/>
      <w:u w:val="single"/>
    </w:rPr>
  </w:style>
  <w:style w:type="character" w:styleId="UnresolvedMention">
    <w:name w:val="Unresolved Mention"/>
    <w:basedOn w:val="DefaultParagraphFont"/>
    <w:uiPriority w:val="99"/>
    <w:semiHidden/>
    <w:unhideWhenUsed/>
    <w:rsid w:val="005C333D"/>
    <w:rPr>
      <w:color w:val="605E5C"/>
      <w:shd w:val="clear" w:color="auto" w:fill="E1DFDD"/>
    </w:rPr>
  </w:style>
  <w:style w:type="character" w:styleId="FollowedHyperlink">
    <w:name w:val="FollowedHyperlink"/>
    <w:basedOn w:val="DefaultParagraphFont"/>
    <w:uiPriority w:val="99"/>
    <w:semiHidden/>
    <w:unhideWhenUsed/>
    <w:rsid w:val="00AA740E"/>
    <w:rPr>
      <w:color w:val="96607D" w:themeColor="followedHyperlink"/>
      <w:u w:val="single"/>
    </w:rPr>
  </w:style>
  <w:style w:type="character" w:styleId="CommentReference">
    <w:name w:val="annotation reference"/>
    <w:basedOn w:val="DefaultParagraphFont"/>
    <w:uiPriority w:val="99"/>
    <w:semiHidden/>
    <w:unhideWhenUsed/>
    <w:rsid w:val="003C6622"/>
    <w:rPr>
      <w:sz w:val="16"/>
      <w:szCs w:val="16"/>
    </w:rPr>
  </w:style>
  <w:style w:type="paragraph" w:styleId="CommentText">
    <w:name w:val="annotation text"/>
    <w:basedOn w:val="Normal"/>
    <w:link w:val="CommentTextChar"/>
    <w:uiPriority w:val="99"/>
    <w:unhideWhenUsed/>
    <w:rsid w:val="003C6622"/>
    <w:rPr>
      <w:sz w:val="20"/>
      <w:szCs w:val="20"/>
    </w:rPr>
  </w:style>
  <w:style w:type="character" w:customStyle="1" w:styleId="CommentTextChar">
    <w:name w:val="Comment Text Char"/>
    <w:basedOn w:val="DefaultParagraphFont"/>
    <w:link w:val="CommentText"/>
    <w:uiPriority w:val="99"/>
    <w:rsid w:val="003C6622"/>
    <w:rPr>
      <w:rFonts w:ascii="Times New Roman" w:eastAsia="Times New Roman" w:hAnsi="Times New Roman"/>
      <w:bCs w:val="0"/>
      <w:color w:val="auto"/>
      <w:sz w:val="20"/>
      <w:szCs w:val="20"/>
      <w:u w:val="none"/>
      <w:lang w:eastAsia="en-GB"/>
    </w:rPr>
  </w:style>
  <w:style w:type="paragraph" w:styleId="CommentSubject">
    <w:name w:val="annotation subject"/>
    <w:basedOn w:val="CommentText"/>
    <w:next w:val="CommentText"/>
    <w:link w:val="CommentSubjectChar"/>
    <w:uiPriority w:val="99"/>
    <w:semiHidden/>
    <w:unhideWhenUsed/>
    <w:rsid w:val="003C6622"/>
    <w:rPr>
      <w:b/>
      <w:bCs/>
    </w:rPr>
  </w:style>
  <w:style w:type="character" w:customStyle="1" w:styleId="CommentSubjectChar">
    <w:name w:val="Comment Subject Char"/>
    <w:basedOn w:val="CommentTextChar"/>
    <w:link w:val="CommentSubject"/>
    <w:uiPriority w:val="99"/>
    <w:semiHidden/>
    <w:rsid w:val="003C6622"/>
    <w:rPr>
      <w:rFonts w:ascii="Times New Roman" w:eastAsia="Times New Roman" w:hAnsi="Times New Roman"/>
      <w:b/>
      <w:bCs/>
      <w:color w:val="auto"/>
      <w:sz w:val="20"/>
      <w:szCs w:val="20"/>
      <w:u w:val="non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reyapproach.com/blog/how-law-firms-can-grow-their-business-through-referrals/?utm_source=inside_conveyancing&amp;utm_medium=PR&amp;utm_campaign=ELFL+Ep+22+Unlocking+Growt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spreyapproach.com/blog/how-law-firms-can-grow-their-business-through-referrals/?utm_source=inside_conveyancing&amp;utm_medium=PR&amp;utm_campaign=ELFL+Ep+22+Unlocking+Growth" TargetMode="External"/><Relationship Id="rId4" Type="http://schemas.openxmlformats.org/officeDocument/2006/relationships/numbering" Target="numbering.xml"/><Relationship Id="rId9" Type="http://schemas.openxmlformats.org/officeDocument/2006/relationships/hyperlink" Target="https://ospreyapproach.com/?utm_source=inside_conveyancing&amp;utm_medium=PR&amp;utm_campaign=ELFL+Ep+22+Unlocking+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rogra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3b5c08-3ae7-424c-af33-e9634677767a">
      <Terms xmlns="http://schemas.microsoft.com/office/infopath/2007/PartnerControls"/>
    </lcf76f155ced4ddcb4097134ff3c332f>
    <TaxCatchAll xmlns="08c1e2c1-0e02-4abc-a2bf-6a41026457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F363DE1CF35240AFB481B2E9134029" ma:contentTypeVersion="18" ma:contentTypeDescription="Create a new document." ma:contentTypeScope="" ma:versionID="b814f2d42996319b03de03130242699b">
  <xsd:schema xmlns:xsd="http://www.w3.org/2001/XMLSchema" xmlns:xs="http://www.w3.org/2001/XMLSchema" xmlns:p="http://schemas.microsoft.com/office/2006/metadata/properties" xmlns:ns2="723b5c08-3ae7-424c-af33-e9634677767a" xmlns:ns3="08c1e2c1-0e02-4abc-a2bf-6a4102645752" targetNamespace="http://schemas.microsoft.com/office/2006/metadata/properties" ma:root="true" ma:fieldsID="8fe6a043bd8af9174a7c9ec18ea1f3cc" ns2:_="" ns3:_="">
    <xsd:import namespace="723b5c08-3ae7-424c-af33-e9634677767a"/>
    <xsd:import namespace="08c1e2c1-0e02-4abc-a2bf-6a41026457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b5c08-3ae7-424c-af33-e96346777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b04e7c-17bb-4005-b2ec-b36c4011f9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1e2c1-0e02-4abc-a2bf-6a41026457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586abf-a8df-4b00-bb33-5c15430795c9}" ma:internalName="TaxCatchAll" ma:showField="CatchAllData" ma:web="08c1e2c1-0e02-4abc-a2bf-6a4102645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EF26E-BA0A-4AF3-BA09-E51674EEAA6A}">
  <ds:schemaRefs>
    <ds:schemaRef ds:uri="http://schemas.microsoft.com/office/2006/metadata/properties"/>
    <ds:schemaRef ds:uri="http://schemas.microsoft.com/office/infopath/2007/PartnerControls"/>
    <ds:schemaRef ds:uri="723b5c08-3ae7-424c-af33-e9634677767a"/>
    <ds:schemaRef ds:uri="08c1e2c1-0e02-4abc-a2bf-6a4102645752"/>
  </ds:schemaRefs>
</ds:datastoreItem>
</file>

<file path=customXml/itemProps2.xml><?xml version="1.0" encoding="utf-8"?>
<ds:datastoreItem xmlns:ds="http://schemas.openxmlformats.org/officeDocument/2006/customXml" ds:itemID="{EC8241A3-BC45-48B8-B9D9-531EC2FF32B2}">
  <ds:schemaRefs>
    <ds:schemaRef ds:uri="http://schemas.microsoft.com/sharepoint/v3/contenttype/forms"/>
  </ds:schemaRefs>
</ds:datastoreItem>
</file>

<file path=customXml/itemProps3.xml><?xml version="1.0" encoding="utf-8"?>
<ds:datastoreItem xmlns:ds="http://schemas.openxmlformats.org/officeDocument/2006/customXml" ds:itemID="{E0A6727D-AACE-462D-85CC-F78EE6C75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b5c08-3ae7-424c-af33-e9634677767a"/>
    <ds:schemaRef ds:uri="08c1e2c1-0e02-4abc-a2bf-6a4102645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Amies</dc:creator>
  <cp:keywords/>
  <dc:description/>
  <cp:lastModifiedBy>Carly Matthews</cp:lastModifiedBy>
  <cp:revision>4</cp:revision>
  <dcterms:created xsi:type="dcterms:W3CDTF">2026-04-16T10:34:00Z</dcterms:created>
  <dcterms:modified xsi:type="dcterms:W3CDTF">2026-04-16T11:05:00Z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0x01010037F363DE1CF35240AFB481B2E9134029</vt:lpwstr>
  </property>
  <property fmtid="{D5CDD505-2E9C-101B-9397-08002B2CF9AE}" pid="3" name="MediaServiceImageTags">
    <vt:lpwstr/>
  </property>
</Properties>
</file>